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21"/>
        <w:tblW w:w="11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35"/>
        <w:gridCol w:w="1981"/>
        <w:gridCol w:w="1889"/>
        <w:gridCol w:w="5940"/>
        <w:gridCol w:w="275"/>
      </w:tblGrid>
      <w:tr w:rsidR="002962B7" w14:paraId="54A25550" w14:textId="77777777" w:rsidTr="00FC0276">
        <w:trPr>
          <w:trHeight w:val="2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01FD77" w14:textId="77777777" w:rsidR="002962B7" w:rsidRDefault="002962B7" w:rsidP="00A9002E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657C46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Work Group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5D4C30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Mission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40C791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Objectives this Month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33508DF" w14:textId="7C554206" w:rsidR="002962B7" w:rsidRDefault="002962B7" w:rsidP="00A9002E">
            <w:pPr>
              <w:spacing w:line="240" w:lineRule="auto"/>
              <w:ind w:right="1062"/>
              <w:rPr>
                <w:b/>
              </w:rPr>
            </w:pPr>
          </w:p>
        </w:tc>
      </w:tr>
      <w:tr w:rsidR="002962B7" w14:paraId="1C43B228" w14:textId="77777777" w:rsidTr="00FC0276">
        <w:trPr>
          <w:trHeight w:val="12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AFB31A" w14:textId="3633367A" w:rsidR="002962B7" w:rsidRDefault="007A097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10:00</w:t>
            </w:r>
            <w:r w:rsidR="00ED45A5">
              <w:rPr>
                <w:b/>
              </w:rPr>
              <w:t xml:space="preserve"> am – </w:t>
            </w:r>
            <w:r>
              <w:rPr>
                <w:b/>
              </w:rPr>
              <w:t xml:space="preserve">12:00 </w:t>
            </w:r>
            <w:r w:rsidR="00062F54">
              <w:rPr>
                <w:b/>
              </w:rPr>
              <w:t>p.m.</w:t>
            </w:r>
          </w:p>
          <w:p w14:paraId="43500364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0E220C65" w14:textId="01A61D47" w:rsidR="002962B7" w:rsidRDefault="00A9002E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Brown</w:t>
            </w:r>
          </w:p>
          <w:p w14:paraId="6F9EFDE0" w14:textId="1CA256B3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D2884" w14:textId="33C96DF6" w:rsidR="002962B7" w:rsidRDefault="007A0977" w:rsidP="00A9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 Reports</w:t>
            </w:r>
          </w:p>
          <w:p w14:paraId="56763930" w14:textId="77777777" w:rsidR="00DB08D7" w:rsidRPr="00DB08D7" w:rsidRDefault="00DB08D7" w:rsidP="00DB08D7">
            <w:pPr>
              <w:spacing w:line="240" w:lineRule="auto"/>
              <w:rPr>
                <w:sz w:val="24"/>
                <w:szCs w:val="24"/>
              </w:rPr>
            </w:pPr>
            <w:hyperlink r:id="rId7" w:tgtFrame="_blank" w:tooltip="Meeting join link" w:history="1">
              <w:r w:rsidRPr="00DB08D7">
                <w:rPr>
                  <w:rStyle w:val="Hyperlink"/>
                  <w:b/>
                  <w:bCs/>
                  <w:sz w:val="24"/>
                  <w:szCs w:val="24"/>
                </w:rPr>
                <w:t>Join the meeting now</w:t>
              </w:r>
            </w:hyperlink>
            <w:r w:rsidRPr="00DB08D7">
              <w:rPr>
                <w:sz w:val="24"/>
                <w:szCs w:val="24"/>
              </w:rPr>
              <w:t xml:space="preserve"> </w:t>
            </w:r>
          </w:p>
          <w:p w14:paraId="107CD197" w14:textId="77777777" w:rsidR="00DB08D7" w:rsidRPr="00DB08D7" w:rsidRDefault="00DB08D7" w:rsidP="00DB08D7">
            <w:pPr>
              <w:spacing w:line="240" w:lineRule="auto"/>
              <w:rPr>
                <w:sz w:val="24"/>
                <w:szCs w:val="24"/>
              </w:rPr>
            </w:pPr>
            <w:r w:rsidRPr="00DB08D7">
              <w:rPr>
                <w:sz w:val="24"/>
                <w:szCs w:val="24"/>
              </w:rPr>
              <w:t xml:space="preserve">Meeting ID: 255 217 334 331 77 </w:t>
            </w:r>
          </w:p>
          <w:p w14:paraId="417E5F74" w14:textId="09E3DE4A" w:rsidR="002962B7" w:rsidRPr="00DB08D7" w:rsidRDefault="00DB08D7" w:rsidP="00FC0276">
            <w:pPr>
              <w:spacing w:line="240" w:lineRule="auto"/>
              <w:rPr>
                <w:sz w:val="24"/>
                <w:szCs w:val="24"/>
              </w:rPr>
            </w:pPr>
            <w:r w:rsidRPr="00DB08D7">
              <w:rPr>
                <w:sz w:val="24"/>
                <w:szCs w:val="24"/>
              </w:rPr>
              <w:t xml:space="preserve">Passcode: xF9RH3Z2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0C055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 LHD Directors informed and connected to NCDHHS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BBC50" w14:textId="77777777" w:rsidR="00255773" w:rsidRPr="00255773" w:rsidRDefault="00255773" w:rsidP="00255773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line="240" w:lineRule="auto"/>
              <w:ind w:left="336" w:hanging="336"/>
              <w:rPr>
                <w:sz w:val="24"/>
                <w:szCs w:val="24"/>
              </w:rPr>
            </w:pPr>
            <w:r w:rsidRPr="00255773">
              <w:rPr>
                <w:sz w:val="24"/>
                <w:szCs w:val="24"/>
              </w:rPr>
              <w:t>10:00 - 10:15 – Belinda Pettiford - Supporting Women’s Health Services funding update and One-time MCHBG funding update.</w:t>
            </w:r>
          </w:p>
          <w:p w14:paraId="6C241AF5" w14:textId="77777777" w:rsidR="00255773" w:rsidRPr="00255773" w:rsidRDefault="00255773" w:rsidP="00255773">
            <w:pPr>
              <w:numPr>
                <w:ilvl w:val="0"/>
                <w:numId w:val="14"/>
              </w:numPr>
              <w:spacing w:line="240" w:lineRule="auto"/>
              <w:ind w:left="336" w:hanging="336"/>
              <w:rPr>
                <w:sz w:val="24"/>
                <w:szCs w:val="24"/>
              </w:rPr>
            </w:pPr>
            <w:r w:rsidRPr="00255773">
              <w:rPr>
                <w:sz w:val="24"/>
                <w:szCs w:val="24"/>
              </w:rPr>
              <w:t>10:15 - 10:30 – Patrick Roberson – Oral Health Section Updates</w:t>
            </w:r>
          </w:p>
          <w:p w14:paraId="402B174C" w14:textId="77777777" w:rsidR="00255773" w:rsidRPr="00255773" w:rsidRDefault="00255773" w:rsidP="00255773">
            <w:pPr>
              <w:numPr>
                <w:ilvl w:val="0"/>
                <w:numId w:val="14"/>
              </w:numPr>
              <w:spacing w:line="240" w:lineRule="auto"/>
              <w:ind w:left="336" w:hanging="336"/>
              <w:rPr>
                <w:sz w:val="24"/>
                <w:szCs w:val="24"/>
              </w:rPr>
            </w:pPr>
            <w:r w:rsidRPr="00255773">
              <w:rPr>
                <w:sz w:val="24"/>
                <w:szCs w:val="24"/>
              </w:rPr>
              <w:t>10:30 - 11:00 – Zack Moore – Measles and TB funding updates</w:t>
            </w:r>
          </w:p>
          <w:p w14:paraId="5029A6D5" w14:textId="77777777" w:rsidR="00255773" w:rsidRPr="00255773" w:rsidRDefault="00255773" w:rsidP="00255773">
            <w:pPr>
              <w:numPr>
                <w:ilvl w:val="0"/>
                <w:numId w:val="14"/>
              </w:numPr>
              <w:spacing w:line="240" w:lineRule="auto"/>
              <w:ind w:left="336" w:hanging="336"/>
              <w:rPr>
                <w:sz w:val="24"/>
                <w:szCs w:val="24"/>
              </w:rPr>
            </w:pPr>
            <w:r w:rsidRPr="00255773">
              <w:rPr>
                <w:sz w:val="24"/>
                <w:szCs w:val="24"/>
              </w:rPr>
              <w:t xml:space="preserve">11:00 - 11:45 – Health Director Discussion: Vital Records legislative language and other topics </w:t>
            </w:r>
          </w:p>
          <w:p w14:paraId="68F22C9E" w14:textId="77777777" w:rsidR="00255773" w:rsidRPr="00255773" w:rsidRDefault="00255773" w:rsidP="00255773">
            <w:pPr>
              <w:numPr>
                <w:ilvl w:val="0"/>
                <w:numId w:val="14"/>
              </w:numPr>
              <w:spacing w:line="240" w:lineRule="auto"/>
              <w:ind w:left="336" w:hanging="336"/>
              <w:rPr>
                <w:sz w:val="24"/>
                <w:szCs w:val="24"/>
              </w:rPr>
            </w:pPr>
            <w:r w:rsidRPr="00255773">
              <w:rPr>
                <w:sz w:val="24"/>
                <w:szCs w:val="24"/>
              </w:rPr>
              <w:t>11:45 - 12:00 – Shannon Dowler – Medicaid Value Added Services</w:t>
            </w:r>
          </w:p>
          <w:p w14:paraId="0B7F3288" w14:textId="24567B70" w:rsidR="002962B7" w:rsidRPr="00A635F9" w:rsidRDefault="002962B7" w:rsidP="00A635F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240FB" w14:textId="77777777" w:rsidR="002962B7" w:rsidRDefault="002962B7" w:rsidP="00A635F9">
            <w:pPr>
              <w:spacing w:line="240" w:lineRule="auto"/>
              <w:ind w:left="-924" w:firstLine="294"/>
            </w:pPr>
          </w:p>
        </w:tc>
      </w:tr>
      <w:tr w:rsidR="007A0977" w14:paraId="3135B859" w14:textId="77777777" w:rsidTr="00FC0276">
        <w:trPr>
          <w:trHeight w:val="77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A54304" w14:textId="4E499AFA" w:rsidR="007A0977" w:rsidRPr="007A0977" w:rsidRDefault="007A0977" w:rsidP="007A097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 xml:space="preserve">12:00 </w:t>
            </w:r>
            <w:r w:rsidR="00062F54">
              <w:rPr>
                <w:b/>
                <w:bCs/>
                <w:sz w:val="20"/>
                <w:szCs w:val="20"/>
              </w:rPr>
              <w:t>p.m.</w:t>
            </w:r>
            <w:r w:rsidRPr="007A0977">
              <w:rPr>
                <w:b/>
                <w:bCs/>
                <w:sz w:val="20"/>
                <w:szCs w:val="20"/>
              </w:rPr>
              <w:t xml:space="preserve"> –</w:t>
            </w:r>
          </w:p>
          <w:p w14:paraId="044CC0B1" w14:textId="47DE2C68" w:rsidR="007A0977" w:rsidRDefault="007A0977" w:rsidP="007A0977">
            <w:pPr>
              <w:spacing w:line="240" w:lineRule="auto"/>
              <w:rPr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1:30 p.m.</w:t>
            </w:r>
          </w:p>
        </w:tc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4491E" w14:textId="15ED3720" w:rsidR="007A0977" w:rsidRPr="007A0977" w:rsidRDefault="007A0977" w:rsidP="007A0977">
            <w:pPr>
              <w:spacing w:line="240" w:lineRule="auto"/>
              <w:jc w:val="center"/>
              <w:rPr>
                <w:b/>
                <w:bCs/>
              </w:rPr>
            </w:pPr>
            <w:r w:rsidRPr="007A0977">
              <w:rPr>
                <w:b/>
                <w:bCs/>
              </w:rPr>
              <w:t>LUNCH ON YOUR OWN</w:t>
            </w:r>
          </w:p>
        </w:tc>
      </w:tr>
      <w:tr w:rsidR="007A0977" w14:paraId="5105DAAF" w14:textId="77777777" w:rsidTr="00FC0276">
        <w:trPr>
          <w:trHeight w:val="7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5E5F7" w14:textId="1A29B3DA" w:rsidR="007A0977" w:rsidRPr="007A0977" w:rsidRDefault="007A0977" w:rsidP="007A097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1:30 p.m. –</w:t>
            </w:r>
          </w:p>
          <w:p w14:paraId="53B8239A" w14:textId="1FA5C01A" w:rsidR="007A0977" w:rsidRDefault="007A0977" w:rsidP="007A0977">
            <w:pPr>
              <w:spacing w:line="240" w:lineRule="auto"/>
              <w:rPr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3:30 p.m.</w:t>
            </w:r>
          </w:p>
        </w:tc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38027" w14:textId="77777777" w:rsidR="007A0977" w:rsidRDefault="007A0977" w:rsidP="007A0977">
            <w:pPr>
              <w:spacing w:line="240" w:lineRule="auto"/>
              <w:rPr>
                <w:b/>
                <w:bCs/>
              </w:rPr>
            </w:pPr>
            <w:r w:rsidRPr="007A0977">
              <w:rPr>
                <w:b/>
                <w:bCs/>
              </w:rPr>
              <w:t>NCALHD Work Group Meetings</w:t>
            </w:r>
          </w:p>
          <w:p w14:paraId="32DFDBF3" w14:textId="722AED91" w:rsidR="007A1488" w:rsidRPr="007A0977" w:rsidRDefault="007A1488" w:rsidP="00FC0276">
            <w:pPr>
              <w:spacing w:line="240" w:lineRule="auto"/>
              <w:rPr>
                <w:b/>
                <w:bCs/>
              </w:rPr>
            </w:pPr>
          </w:p>
        </w:tc>
      </w:tr>
      <w:tr w:rsidR="005E4590" w14:paraId="716DE266" w14:textId="77777777" w:rsidTr="00FC0276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71EE10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5AC68984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Janet Clayton</w:t>
            </w:r>
          </w:p>
          <w:p w14:paraId="0D968584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628CD664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McCracken</w:t>
            </w:r>
          </w:p>
          <w:p w14:paraId="5009B86F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259269F0" w14:textId="32786AEF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Joanne Brassington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75A94" w14:textId="77777777" w:rsidR="005E4590" w:rsidRDefault="005E4590" w:rsidP="005E4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Workforce Recruitment and Retention</w:t>
            </w:r>
          </w:p>
          <w:p w14:paraId="7CF6E0BE" w14:textId="77777777" w:rsidR="005E4590" w:rsidRDefault="005E4590" w:rsidP="005E45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8E0F2" w14:textId="7DBAC165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Evolve/Support current workforce.  Update OSHR job specs.  Shape future workforce.  Conduct a workforce study.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A3389" w14:textId="77777777" w:rsidR="005E4590" w:rsidRPr="00E86D59" w:rsidRDefault="005E4590" w:rsidP="005E4590">
            <w:pPr>
              <w:pStyle w:val="ListParagraph"/>
              <w:numPr>
                <w:ilvl w:val="0"/>
                <w:numId w:val="12"/>
              </w:numPr>
              <w:tabs>
                <w:tab w:val="left" w:pos="89"/>
              </w:tabs>
              <w:ind w:left="336" w:hanging="270"/>
              <w:rPr>
                <w:sz w:val="24"/>
                <w:szCs w:val="24"/>
              </w:rPr>
            </w:pPr>
            <w:r w:rsidRPr="00E86D59">
              <w:rPr>
                <w:sz w:val="24"/>
                <w:szCs w:val="24"/>
              </w:rPr>
              <w:t>Local Health Department clinical experiences for NP and BSN students</w:t>
            </w:r>
            <w:r>
              <w:rPr>
                <w:sz w:val="24"/>
                <w:szCs w:val="24"/>
              </w:rPr>
              <w:t xml:space="preserve"> - L</w:t>
            </w:r>
            <w:r w:rsidRPr="00E86D59">
              <w:rPr>
                <w:sz w:val="24"/>
                <w:szCs w:val="24"/>
              </w:rPr>
              <w:t>ori Byrd</w:t>
            </w:r>
          </w:p>
          <w:p w14:paraId="237A6A93" w14:textId="77777777" w:rsidR="005E4590" w:rsidRPr="005E4590" w:rsidRDefault="005E4590" w:rsidP="005E45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747E5" w14:textId="77777777" w:rsidR="005E4590" w:rsidRDefault="005E4590" w:rsidP="005E4590">
            <w:pPr>
              <w:spacing w:line="240" w:lineRule="auto"/>
            </w:pPr>
          </w:p>
        </w:tc>
      </w:tr>
      <w:tr w:rsidR="005E4590" w14:paraId="7E7D9E63" w14:textId="77777777" w:rsidTr="00FC0276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C21B4D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269E5BE0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 Greene</w:t>
            </w:r>
          </w:p>
          <w:p w14:paraId="24376071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7B7B8E23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Howard</w:t>
            </w:r>
          </w:p>
          <w:p w14:paraId="4E08D2AB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12612E94" w14:textId="4386D0FF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Becky Hughes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4A135" w14:textId="260CAF8A" w:rsidR="005E4590" w:rsidRDefault="005E4590" w:rsidP="005E4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of Public Health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945FF" w14:textId="4FB6FFFF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Support/inform the evolution and streamlining of AA programmatic support.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4DAD1" w14:textId="77777777" w:rsidR="005E4590" w:rsidRDefault="005E4590" w:rsidP="005E459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54" w:hanging="180"/>
              <w:rPr>
                <w:sz w:val="24"/>
                <w:szCs w:val="24"/>
              </w:rPr>
            </w:pPr>
            <w:r w:rsidRPr="00C832E1">
              <w:rPr>
                <w:sz w:val="24"/>
                <w:szCs w:val="24"/>
              </w:rPr>
              <w:t> </w:t>
            </w:r>
            <w:r w:rsidR="00D56FF8">
              <w:rPr>
                <w:sz w:val="24"/>
                <w:szCs w:val="24"/>
              </w:rPr>
              <w:t>Child Health AA Review Process Update</w:t>
            </w:r>
          </w:p>
          <w:p w14:paraId="07277551" w14:textId="77777777" w:rsidR="00D56FF8" w:rsidRDefault="00D56FF8" w:rsidP="005E459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54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FP Monitoring Review – AA QI Council</w:t>
            </w:r>
          </w:p>
          <w:p w14:paraId="242F1604" w14:textId="615A75D9" w:rsidR="00D56FF8" w:rsidRPr="00C832E1" w:rsidRDefault="00D56FF8" w:rsidP="005E459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54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 from Doug Urland &amp; Stacie Saunders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C4AC8" w14:textId="77777777" w:rsidR="005E4590" w:rsidRDefault="005E4590" w:rsidP="005E4590">
            <w:pPr>
              <w:spacing w:line="240" w:lineRule="auto"/>
            </w:pPr>
          </w:p>
        </w:tc>
      </w:tr>
      <w:tr w:rsidR="005E4590" w14:paraId="2932F814" w14:textId="77777777" w:rsidTr="00FC0276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D0223A6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461E598B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 Gray</w:t>
            </w:r>
          </w:p>
          <w:p w14:paraId="155DF2DB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503A685D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Lillian Koontz </w:t>
            </w:r>
          </w:p>
          <w:p w14:paraId="6BC2A973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25EB8FAC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Blackwelder</w:t>
            </w:r>
          </w:p>
          <w:p w14:paraId="27666028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38CBA" w14:textId="77777777" w:rsidR="005E4590" w:rsidRDefault="005E4590" w:rsidP="005E4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Health Department Performance Measures &amp; State Reporting Metrics</w:t>
            </w:r>
          </w:p>
          <w:p w14:paraId="1D83A7E3" w14:textId="77777777" w:rsidR="005E4590" w:rsidRDefault="005E4590" w:rsidP="005E45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C82A2" w14:textId="126AB435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 common set of LHD performance measures to tell the local public health story.  Explore the need for new data systems.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6ACFB" w14:textId="630D52D3" w:rsidR="00B91D8E" w:rsidRDefault="00B91D8E" w:rsidP="005E4590">
            <w:pPr>
              <w:pStyle w:val="ListParagraph"/>
              <w:numPr>
                <w:ilvl w:val="0"/>
                <w:numId w:val="7"/>
              </w:numPr>
              <w:ind w:left="254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Portal – Terra Ankrah</w:t>
            </w:r>
          </w:p>
          <w:p w14:paraId="42CFBE55" w14:textId="14D2B42C" w:rsidR="005E4590" w:rsidRPr="00E86D59" w:rsidRDefault="005E4590" w:rsidP="005E4590">
            <w:pPr>
              <w:pStyle w:val="ListParagraph"/>
              <w:numPr>
                <w:ilvl w:val="0"/>
                <w:numId w:val="7"/>
              </w:numPr>
              <w:ind w:left="254" w:hanging="180"/>
              <w:rPr>
                <w:sz w:val="24"/>
                <w:szCs w:val="24"/>
              </w:rPr>
            </w:pPr>
            <w:r w:rsidRPr="00E86D59">
              <w:rPr>
                <w:sz w:val="24"/>
                <w:szCs w:val="24"/>
              </w:rPr>
              <w:t>NC Medical Society Foundation (Value Based Care</w:t>
            </w:r>
            <w:r w:rsidR="00B91D8E">
              <w:rPr>
                <w:sz w:val="24"/>
                <w:szCs w:val="24"/>
              </w:rPr>
              <w:t>)</w:t>
            </w:r>
          </w:p>
          <w:p w14:paraId="2EFF3431" w14:textId="73F8F6CC" w:rsidR="005E4590" w:rsidRPr="00E86D59" w:rsidRDefault="005E4590" w:rsidP="005E4590">
            <w:pPr>
              <w:pStyle w:val="ListParagraph"/>
              <w:numPr>
                <w:ilvl w:val="0"/>
                <w:numId w:val="7"/>
              </w:numPr>
              <w:ind w:left="254" w:hanging="180"/>
              <w:rPr>
                <w:sz w:val="24"/>
                <w:szCs w:val="24"/>
              </w:rPr>
            </w:pPr>
            <w:r w:rsidRPr="00E86D59">
              <w:rPr>
                <w:sz w:val="24"/>
                <w:szCs w:val="24"/>
              </w:rPr>
              <w:t>Internal Data Dashboards</w:t>
            </w:r>
          </w:p>
          <w:p w14:paraId="66BC7284" w14:textId="04DF5399" w:rsidR="005E4590" w:rsidRPr="00E86D59" w:rsidRDefault="005E4590" w:rsidP="005E4590">
            <w:pPr>
              <w:pStyle w:val="ListParagraph"/>
              <w:ind w:left="254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220D8" w14:textId="77777777" w:rsidR="005E4590" w:rsidRDefault="005E4590" w:rsidP="005E4590">
            <w:pPr>
              <w:spacing w:line="240" w:lineRule="auto"/>
            </w:pPr>
          </w:p>
        </w:tc>
      </w:tr>
      <w:tr w:rsidR="005E4590" w14:paraId="001E507E" w14:textId="77777777" w:rsidTr="00FC0276">
        <w:trPr>
          <w:trHeight w:val="20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C3D183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Facilitator: Lisa Harrison</w:t>
            </w:r>
          </w:p>
          <w:p w14:paraId="4F494224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 Anna Cook</w:t>
            </w:r>
          </w:p>
          <w:p w14:paraId="487B4EB6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3D877F66" w14:textId="77777777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Bethany Milford</w:t>
            </w:r>
          </w:p>
          <w:p w14:paraId="616ABD47" w14:textId="25E9EAA3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F3962" w14:textId="77777777" w:rsidR="005E4590" w:rsidRDefault="005E4590" w:rsidP="005E459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Communication: Role &amp; Values of Public Health</w:t>
            </w:r>
          </w:p>
          <w:p w14:paraId="56EC2E0C" w14:textId="4E7CD450" w:rsidR="005E4590" w:rsidRDefault="005E4590" w:rsidP="005E45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F79B8" w14:textId="38B92976" w:rsidR="005E4590" w:rsidRDefault="005E4590" w:rsidP="005E45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public health for students, community groups, local elected officials.  Future vision/direction.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D6F40" w14:textId="08878615" w:rsidR="005E4590" w:rsidRDefault="00D56FF8" w:rsidP="00D56FF8">
            <w:pPr>
              <w:pStyle w:val="ListParagraph"/>
              <w:numPr>
                <w:ilvl w:val="0"/>
                <w:numId w:val="13"/>
              </w:numPr>
              <w:tabs>
                <w:tab w:val="left" w:pos="89"/>
              </w:tabs>
              <w:spacing w:line="240" w:lineRule="auto"/>
              <w:ind w:left="336" w:hanging="270"/>
            </w:pPr>
            <w:r>
              <w:t>March Quarterly Meeting Information – Bethany Milford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0D7" w14:textId="1669AA5C" w:rsidR="005E4590" w:rsidRDefault="005E4590" w:rsidP="005E4590">
            <w:pPr>
              <w:spacing w:line="240" w:lineRule="auto"/>
            </w:pPr>
          </w:p>
        </w:tc>
      </w:tr>
      <w:tr w:rsidR="005E4590" w14:paraId="47B4B726" w14:textId="77777777" w:rsidTr="00FC0276">
        <w:trPr>
          <w:trHeight w:val="62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19AEDE" w14:textId="16954C5B" w:rsidR="005E4590" w:rsidRDefault="005E4590" w:rsidP="005E459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3:30 p.m. –</w:t>
            </w:r>
          </w:p>
          <w:p w14:paraId="7B09F1FC" w14:textId="2A062C2D" w:rsidR="005E4590" w:rsidRPr="002C2299" w:rsidRDefault="005E4590" w:rsidP="005E459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4:00 pm.</w:t>
            </w:r>
          </w:p>
        </w:tc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955A44" w14:textId="1A13302E" w:rsidR="005E4590" w:rsidRDefault="005E4590" w:rsidP="005E4590">
            <w:pPr>
              <w:spacing w:line="240" w:lineRule="auto"/>
              <w:rPr>
                <w:b/>
              </w:rPr>
            </w:pPr>
            <w:r>
              <w:rPr>
                <w:b/>
              </w:rPr>
              <w:t>NCALHD Open Discussion and Hot Topics</w:t>
            </w:r>
          </w:p>
        </w:tc>
      </w:tr>
    </w:tbl>
    <w:p w14:paraId="615D224B" w14:textId="48D82414" w:rsidR="00A9002E" w:rsidRPr="006C57DE" w:rsidRDefault="00FC0276" w:rsidP="00A9002E">
      <w:pPr>
        <w:tabs>
          <w:tab w:val="left" w:pos="6480"/>
        </w:tabs>
        <w:ind w:left="-900" w:right="-900"/>
        <w:jc w:val="center"/>
      </w:pPr>
      <w:r>
        <w:tab/>
      </w:r>
      <w:r>
        <w:tab/>
      </w:r>
    </w:p>
    <w:sectPr w:rsidR="00A9002E" w:rsidRPr="006C57DE" w:rsidSect="00910E1A">
      <w:headerReference w:type="default" r:id="rId8"/>
      <w:pgSz w:w="12240" w:h="15840"/>
      <w:pgMar w:top="28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6A5A" w14:textId="77777777" w:rsidR="00F8099B" w:rsidRDefault="00F8099B" w:rsidP="00CA2DE1">
      <w:pPr>
        <w:spacing w:after="0" w:line="240" w:lineRule="auto"/>
      </w:pPr>
      <w:r>
        <w:separator/>
      </w:r>
    </w:p>
  </w:endnote>
  <w:endnote w:type="continuationSeparator" w:id="0">
    <w:p w14:paraId="410050ED" w14:textId="77777777" w:rsidR="00F8099B" w:rsidRDefault="00F8099B" w:rsidP="00CA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DB6F" w14:textId="77777777" w:rsidR="00F8099B" w:rsidRDefault="00F8099B" w:rsidP="00CA2DE1">
      <w:pPr>
        <w:spacing w:after="0" w:line="240" w:lineRule="auto"/>
      </w:pPr>
      <w:r>
        <w:separator/>
      </w:r>
    </w:p>
  </w:footnote>
  <w:footnote w:type="continuationSeparator" w:id="0">
    <w:p w14:paraId="0DBA031A" w14:textId="77777777" w:rsidR="00F8099B" w:rsidRDefault="00F8099B" w:rsidP="00CA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B852" w14:textId="7760BAAF" w:rsidR="002C2299" w:rsidRDefault="002C2299" w:rsidP="002C2299">
    <w:pPr>
      <w:pStyle w:val="Title"/>
      <w:kinsoku w:val="0"/>
      <w:overflowPunct w:val="0"/>
      <w:ind w:left="-900" w:right="-900"/>
      <w:jc w:val="center"/>
      <w:rPr>
        <w:b/>
        <w:bCs/>
        <w:sz w:val="26"/>
        <w:szCs w:val="26"/>
      </w:rPr>
    </w:pPr>
  </w:p>
  <w:p w14:paraId="0E0BE6D8" w14:textId="619CA33B" w:rsidR="00910E1A" w:rsidRDefault="00910E1A" w:rsidP="002C2299">
    <w:pPr>
      <w:pStyle w:val="Title"/>
      <w:kinsoku w:val="0"/>
      <w:overflowPunct w:val="0"/>
      <w:ind w:left="-900" w:right="-900"/>
      <w:jc w:val="center"/>
      <w:rPr>
        <w:b/>
        <w:bCs/>
      </w:rPr>
    </w:pPr>
    <w:r>
      <w:rPr>
        <w:noProof/>
      </w:rPr>
      <w:drawing>
        <wp:inline distT="0" distB="0" distL="0" distR="0" wp14:anchorId="512F00EC" wp14:editId="13434C8E">
          <wp:extent cx="3102610" cy="769620"/>
          <wp:effectExtent l="0" t="0" r="2540" b="0"/>
          <wp:docPr id="124396924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832" cy="76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D982C" w14:textId="68AE9EB8" w:rsidR="002C2299" w:rsidRPr="00ED45A5" w:rsidRDefault="002C2299" w:rsidP="002C2299">
    <w:pPr>
      <w:pStyle w:val="Title"/>
      <w:kinsoku w:val="0"/>
      <w:overflowPunct w:val="0"/>
      <w:ind w:left="-900" w:right="-900"/>
      <w:jc w:val="center"/>
      <w:rPr>
        <w:b/>
        <w:bCs/>
      </w:rPr>
    </w:pPr>
    <w:r w:rsidRPr="00ED45A5">
      <w:rPr>
        <w:b/>
        <w:bCs/>
      </w:rPr>
      <w:t>Work Group Meetings</w:t>
    </w:r>
  </w:p>
  <w:p w14:paraId="22139C43" w14:textId="25CB1407" w:rsidR="002C2299" w:rsidRPr="00ED45A5" w:rsidRDefault="00DB08D7" w:rsidP="002C2299">
    <w:pPr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February 18</w:t>
    </w:r>
    <w:r w:rsidR="00F80F31">
      <w:rPr>
        <w:b/>
        <w:bCs/>
        <w:sz w:val="24"/>
        <w:szCs w:val="24"/>
      </w:rPr>
      <w:t>, 2026</w:t>
    </w:r>
  </w:p>
  <w:p w14:paraId="2B6FC4B0" w14:textId="6B1EACCC" w:rsidR="00062F54" w:rsidRDefault="00DB08D7" w:rsidP="00DB08D7">
    <w:pPr>
      <w:spacing w:after="0" w:line="240" w:lineRule="auto"/>
      <w:jc w:val="center"/>
      <w:rPr>
        <w:b/>
        <w:bCs/>
        <w:sz w:val="24"/>
        <w:szCs w:val="24"/>
      </w:rPr>
    </w:pPr>
    <w:r w:rsidRPr="00DB08D7">
      <w:rPr>
        <w:b/>
        <w:bCs/>
        <w:sz w:val="24"/>
        <w:szCs w:val="24"/>
      </w:rPr>
      <w:t>DPH-RTP-Conference</w:t>
    </w:r>
    <w:r>
      <w:rPr>
        <w:b/>
        <w:bCs/>
        <w:sz w:val="24"/>
        <w:szCs w:val="24"/>
      </w:rPr>
      <w:t xml:space="preserve"> </w:t>
    </w:r>
    <w:r w:rsidRPr="00DB08D7">
      <w:rPr>
        <w:b/>
        <w:bCs/>
        <w:sz w:val="24"/>
        <w:szCs w:val="24"/>
      </w:rPr>
      <w:t>Room-1590, 65 Moore Drive, Durham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20"/>
    <w:multiLevelType w:val="hybridMultilevel"/>
    <w:tmpl w:val="7314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165"/>
    <w:multiLevelType w:val="multilevel"/>
    <w:tmpl w:val="09F4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41115"/>
    <w:multiLevelType w:val="hybridMultilevel"/>
    <w:tmpl w:val="1A8E40FC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2BFD4F46"/>
    <w:multiLevelType w:val="hybridMultilevel"/>
    <w:tmpl w:val="E4120C96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 w15:restartNumberingAfterBreak="0">
    <w:nsid w:val="309A3F9F"/>
    <w:multiLevelType w:val="multilevel"/>
    <w:tmpl w:val="FDDC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146D3D"/>
    <w:multiLevelType w:val="hybridMultilevel"/>
    <w:tmpl w:val="1DF4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3D2B"/>
    <w:multiLevelType w:val="hybridMultilevel"/>
    <w:tmpl w:val="C0B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E4787"/>
    <w:multiLevelType w:val="hybridMultilevel"/>
    <w:tmpl w:val="AA449982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8" w15:restartNumberingAfterBreak="0">
    <w:nsid w:val="5A3035E7"/>
    <w:multiLevelType w:val="hybridMultilevel"/>
    <w:tmpl w:val="2F44B7D6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9" w15:restartNumberingAfterBreak="0">
    <w:nsid w:val="60DD4D6E"/>
    <w:multiLevelType w:val="hybridMultilevel"/>
    <w:tmpl w:val="5DC2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08B6"/>
    <w:multiLevelType w:val="hybridMultilevel"/>
    <w:tmpl w:val="042EB2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5D0A6C"/>
    <w:multiLevelType w:val="hybridMultilevel"/>
    <w:tmpl w:val="2256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56AEB"/>
    <w:multiLevelType w:val="multilevel"/>
    <w:tmpl w:val="1246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B0D44"/>
    <w:multiLevelType w:val="hybridMultilevel"/>
    <w:tmpl w:val="3474B6AE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num w:numId="1" w16cid:durableId="1635715570">
    <w:abstractNumId w:val="5"/>
  </w:num>
  <w:num w:numId="2" w16cid:durableId="201089802">
    <w:abstractNumId w:val="0"/>
  </w:num>
  <w:num w:numId="3" w16cid:durableId="555703641">
    <w:abstractNumId w:val="10"/>
  </w:num>
  <w:num w:numId="4" w16cid:durableId="569002241">
    <w:abstractNumId w:val="9"/>
  </w:num>
  <w:num w:numId="5" w16cid:durableId="1173186808">
    <w:abstractNumId w:val="6"/>
  </w:num>
  <w:num w:numId="6" w16cid:durableId="1995260572">
    <w:abstractNumId w:val="11"/>
  </w:num>
  <w:num w:numId="7" w16cid:durableId="1889800726">
    <w:abstractNumId w:val="2"/>
  </w:num>
  <w:num w:numId="8" w16cid:durableId="452210639">
    <w:abstractNumId w:val="8"/>
  </w:num>
  <w:num w:numId="9" w16cid:durableId="178617923">
    <w:abstractNumId w:val="3"/>
  </w:num>
  <w:num w:numId="10" w16cid:durableId="1822427959">
    <w:abstractNumId w:val="12"/>
  </w:num>
  <w:num w:numId="11" w16cid:durableId="2129886776">
    <w:abstractNumId w:val="4"/>
  </w:num>
  <w:num w:numId="12" w16cid:durableId="1548109327">
    <w:abstractNumId w:val="13"/>
  </w:num>
  <w:num w:numId="13" w16cid:durableId="1420567002">
    <w:abstractNumId w:val="7"/>
  </w:num>
  <w:num w:numId="14" w16cid:durableId="4217555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E1"/>
    <w:rsid w:val="00000EF3"/>
    <w:rsid w:val="0001343B"/>
    <w:rsid w:val="00016FE6"/>
    <w:rsid w:val="00062F54"/>
    <w:rsid w:val="0007112E"/>
    <w:rsid w:val="000A2A14"/>
    <w:rsid w:val="000C00AF"/>
    <w:rsid w:val="000C5D0F"/>
    <w:rsid w:val="000E1178"/>
    <w:rsid w:val="000E3093"/>
    <w:rsid w:val="00116A58"/>
    <w:rsid w:val="00117C56"/>
    <w:rsid w:val="00122721"/>
    <w:rsid w:val="0018262E"/>
    <w:rsid w:val="001D2C63"/>
    <w:rsid w:val="001D3B70"/>
    <w:rsid w:val="002017DE"/>
    <w:rsid w:val="0021158A"/>
    <w:rsid w:val="00255773"/>
    <w:rsid w:val="002962B7"/>
    <w:rsid w:val="002A1B80"/>
    <w:rsid w:val="002C2299"/>
    <w:rsid w:val="002C5005"/>
    <w:rsid w:val="002D5033"/>
    <w:rsid w:val="002E1A23"/>
    <w:rsid w:val="002E7548"/>
    <w:rsid w:val="0035190E"/>
    <w:rsid w:val="0036698B"/>
    <w:rsid w:val="00391E7D"/>
    <w:rsid w:val="003B11A0"/>
    <w:rsid w:val="003C3ADC"/>
    <w:rsid w:val="00440D9A"/>
    <w:rsid w:val="00445561"/>
    <w:rsid w:val="00445796"/>
    <w:rsid w:val="004824F4"/>
    <w:rsid w:val="004C2122"/>
    <w:rsid w:val="004D3114"/>
    <w:rsid w:val="004D54C6"/>
    <w:rsid w:val="004E102C"/>
    <w:rsid w:val="00507265"/>
    <w:rsid w:val="00511285"/>
    <w:rsid w:val="0051543E"/>
    <w:rsid w:val="005176C3"/>
    <w:rsid w:val="0052168C"/>
    <w:rsid w:val="005812A9"/>
    <w:rsid w:val="005B1622"/>
    <w:rsid w:val="005E4590"/>
    <w:rsid w:val="005F76E5"/>
    <w:rsid w:val="0060229E"/>
    <w:rsid w:val="0062628A"/>
    <w:rsid w:val="00652FEF"/>
    <w:rsid w:val="00683613"/>
    <w:rsid w:val="00686468"/>
    <w:rsid w:val="006A0614"/>
    <w:rsid w:val="006B3D2C"/>
    <w:rsid w:val="006C57DE"/>
    <w:rsid w:val="006D6DD3"/>
    <w:rsid w:val="006E2421"/>
    <w:rsid w:val="00704B40"/>
    <w:rsid w:val="0079333D"/>
    <w:rsid w:val="007A0977"/>
    <w:rsid w:val="007A1488"/>
    <w:rsid w:val="007C2F27"/>
    <w:rsid w:val="007C402E"/>
    <w:rsid w:val="007C5D43"/>
    <w:rsid w:val="007D2110"/>
    <w:rsid w:val="007D21D1"/>
    <w:rsid w:val="007E3EAF"/>
    <w:rsid w:val="007F5A55"/>
    <w:rsid w:val="0080390E"/>
    <w:rsid w:val="00820493"/>
    <w:rsid w:val="008228F2"/>
    <w:rsid w:val="00834DA6"/>
    <w:rsid w:val="00842CB6"/>
    <w:rsid w:val="008906AD"/>
    <w:rsid w:val="00894F42"/>
    <w:rsid w:val="008967C4"/>
    <w:rsid w:val="008D2575"/>
    <w:rsid w:val="008F1F12"/>
    <w:rsid w:val="00910E1A"/>
    <w:rsid w:val="0096148E"/>
    <w:rsid w:val="0096196A"/>
    <w:rsid w:val="00966E7E"/>
    <w:rsid w:val="0096761D"/>
    <w:rsid w:val="009715BB"/>
    <w:rsid w:val="00986A96"/>
    <w:rsid w:val="00991BDE"/>
    <w:rsid w:val="009A5A90"/>
    <w:rsid w:val="009B7E3F"/>
    <w:rsid w:val="009D10E1"/>
    <w:rsid w:val="009D44AF"/>
    <w:rsid w:val="009E345B"/>
    <w:rsid w:val="00A03105"/>
    <w:rsid w:val="00A042B2"/>
    <w:rsid w:val="00A30CEF"/>
    <w:rsid w:val="00A635F9"/>
    <w:rsid w:val="00A65045"/>
    <w:rsid w:val="00A9002E"/>
    <w:rsid w:val="00AF1D8C"/>
    <w:rsid w:val="00AF3AF7"/>
    <w:rsid w:val="00B22FEB"/>
    <w:rsid w:val="00B67257"/>
    <w:rsid w:val="00B70C61"/>
    <w:rsid w:val="00B91D8E"/>
    <w:rsid w:val="00BE1BF6"/>
    <w:rsid w:val="00C00379"/>
    <w:rsid w:val="00C14327"/>
    <w:rsid w:val="00C7544E"/>
    <w:rsid w:val="00C832E1"/>
    <w:rsid w:val="00C87E19"/>
    <w:rsid w:val="00C94932"/>
    <w:rsid w:val="00CA2DE1"/>
    <w:rsid w:val="00CB15F2"/>
    <w:rsid w:val="00D02734"/>
    <w:rsid w:val="00D05C11"/>
    <w:rsid w:val="00D10DE2"/>
    <w:rsid w:val="00D23611"/>
    <w:rsid w:val="00D472BC"/>
    <w:rsid w:val="00D56FF8"/>
    <w:rsid w:val="00D6305C"/>
    <w:rsid w:val="00DB08D7"/>
    <w:rsid w:val="00DE2228"/>
    <w:rsid w:val="00DF76DB"/>
    <w:rsid w:val="00E00749"/>
    <w:rsid w:val="00E25A63"/>
    <w:rsid w:val="00E86D59"/>
    <w:rsid w:val="00E967BA"/>
    <w:rsid w:val="00E96BFF"/>
    <w:rsid w:val="00E9752D"/>
    <w:rsid w:val="00EA2AF7"/>
    <w:rsid w:val="00EC02C6"/>
    <w:rsid w:val="00EC70F8"/>
    <w:rsid w:val="00ED45A5"/>
    <w:rsid w:val="00EE4A0E"/>
    <w:rsid w:val="00F0717C"/>
    <w:rsid w:val="00F13AAB"/>
    <w:rsid w:val="00F155D1"/>
    <w:rsid w:val="00F35729"/>
    <w:rsid w:val="00F35DAC"/>
    <w:rsid w:val="00F45D63"/>
    <w:rsid w:val="00F47E7B"/>
    <w:rsid w:val="00F62698"/>
    <w:rsid w:val="00F8099B"/>
    <w:rsid w:val="00F80F31"/>
    <w:rsid w:val="00FA5524"/>
    <w:rsid w:val="00FC0276"/>
    <w:rsid w:val="00FF23E9"/>
    <w:rsid w:val="00FF4423"/>
    <w:rsid w:val="00FF7AD9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1014C"/>
  <w15:chartTrackingRefBased/>
  <w15:docId w15:val="{5190034F-ECBC-48A1-93AE-F6DD0A1C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E1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D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E1"/>
  </w:style>
  <w:style w:type="paragraph" w:styleId="Footer">
    <w:name w:val="footer"/>
    <w:basedOn w:val="Normal"/>
    <w:link w:val="Foot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E1"/>
  </w:style>
  <w:style w:type="paragraph" w:styleId="Title">
    <w:name w:val="Title"/>
    <w:basedOn w:val="Normal"/>
    <w:next w:val="Normal"/>
    <w:link w:val="TitleChar"/>
    <w:uiPriority w:val="1"/>
    <w:qFormat/>
    <w:rsid w:val="00CA2DE1"/>
    <w:pPr>
      <w:autoSpaceDE w:val="0"/>
      <w:autoSpaceDN w:val="0"/>
      <w:adjustRightInd w:val="0"/>
      <w:spacing w:after="0" w:line="240" w:lineRule="auto"/>
      <w:ind w:left="6814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A2DE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4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TYzODk2Y2MtZjY5Ni00OWZlLTlhODEtY2FjNTVmNDg3Nzg2%40thread.v2/0?context=%7b%22Tid%22%3a%227a7681dc-b9d0-449a-85c3-ecc26cd7ed19%22%2c%22Oid%22%3a%22ea5581c7-d99a-4590-8b7f-1f05ffc96b3c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Davis</dc:creator>
  <cp:keywords/>
  <dc:description/>
  <cp:lastModifiedBy>Karen Davis</cp:lastModifiedBy>
  <cp:revision>13</cp:revision>
  <cp:lastPrinted>2026-02-16T21:38:00Z</cp:lastPrinted>
  <dcterms:created xsi:type="dcterms:W3CDTF">2026-02-10T14:30:00Z</dcterms:created>
  <dcterms:modified xsi:type="dcterms:W3CDTF">2026-02-16T21:38:00Z</dcterms:modified>
</cp:coreProperties>
</file>