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21"/>
        <w:tblW w:w="11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35"/>
        <w:gridCol w:w="1981"/>
        <w:gridCol w:w="1889"/>
        <w:gridCol w:w="5940"/>
        <w:gridCol w:w="275"/>
      </w:tblGrid>
      <w:tr w:rsidR="002962B7" w14:paraId="54A25550" w14:textId="77777777" w:rsidTr="00FC0276">
        <w:trPr>
          <w:trHeight w:val="26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01FD77" w14:textId="77777777" w:rsidR="002962B7" w:rsidRDefault="002962B7" w:rsidP="00A9002E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657C46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Work Group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5D4C30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Mission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40C791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Objectives this Month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33508DF" w14:textId="7C554206" w:rsidR="002962B7" w:rsidRDefault="002962B7" w:rsidP="00A9002E">
            <w:pPr>
              <w:spacing w:line="240" w:lineRule="auto"/>
              <w:ind w:right="1062"/>
              <w:rPr>
                <w:b/>
              </w:rPr>
            </w:pPr>
          </w:p>
        </w:tc>
      </w:tr>
      <w:tr w:rsidR="002962B7" w14:paraId="1C43B228" w14:textId="77777777" w:rsidTr="00FC0276">
        <w:trPr>
          <w:trHeight w:val="123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AFB31A" w14:textId="3633367A" w:rsidR="002962B7" w:rsidRDefault="007A097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10:00</w:t>
            </w:r>
            <w:r w:rsidR="00ED45A5">
              <w:rPr>
                <w:b/>
              </w:rPr>
              <w:t xml:space="preserve"> am – </w:t>
            </w:r>
            <w:r>
              <w:rPr>
                <w:b/>
              </w:rPr>
              <w:t xml:space="preserve">12:00 </w:t>
            </w:r>
            <w:r w:rsidR="00062F54">
              <w:rPr>
                <w:b/>
              </w:rPr>
              <w:t>p.m.</w:t>
            </w:r>
          </w:p>
          <w:p w14:paraId="43500364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0E220C65" w14:textId="01A61D47" w:rsidR="002962B7" w:rsidRDefault="00A9002E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Brown</w:t>
            </w:r>
          </w:p>
          <w:p w14:paraId="6F9EFDE0" w14:textId="1CA256B3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D2884" w14:textId="33C96DF6" w:rsidR="002962B7" w:rsidRDefault="007A0977" w:rsidP="00A900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 Reports</w:t>
            </w:r>
          </w:p>
          <w:p w14:paraId="780A30FF" w14:textId="5FBEC035" w:rsidR="00F35DAC" w:rsidRDefault="00935FA9" w:rsidP="00A9002E">
            <w:pPr>
              <w:spacing w:line="240" w:lineRule="auto"/>
              <w:rPr>
                <w:sz w:val="24"/>
                <w:szCs w:val="24"/>
              </w:rPr>
            </w:pPr>
            <w:hyperlink r:id="rId7" w:tgtFrame="_blank" w:tooltip="Meeting join" w:history="1">
              <w:r>
                <w:rPr>
                  <w:rStyle w:val="Hyperlink"/>
                  <w:sz w:val="24"/>
                  <w:szCs w:val="24"/>
                </w:rPr>
                <w:t>Click to join</w:t>
              </w:r>
            </w:hyperlink>
          </w:p>
          <w:p w14:paraId="417E5F74" w14:textId="64F752AE" w:rsidR="002962B7" w:rsidRPr="002C2299" w:rsidRDefault="002962B7" w:rsidP="00FC0276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0C055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 LHD Directors informed and connected to NCDHHS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7F74B" w14:textId="77777777" w:rsidR="006900CD" w:rsidRPr="006900CD" w:rsidRDefault="006900CD" w:rsidP="006900CD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36" w:hanging="270"/>
              <w:rPr>
                <w:sz w:val="20"/>
                <w:szCs w:val="20"/>
              </w:rPr>
            </w:pPr>
            <w:r w:rsidRPr="006900CD">
              <w:rPr>
                <w:sz w:val="20"/>
                <w:szCs w:val="20"/>
              </w:rPr>
              <w:t xml:space="preserve">10:00 – 10:15: Shalisha Foster and Monica Artis, Department of Adult Corrections Community Re-Entry Programs </w:t>
            </w:r>
          </w:p>
          <w:p w14:paraId="1096BE15" w14:textId="77777777" w:rsidR="006900CD" w:rsidRPr="006900CD" w:rsidRDefault="006900CD" w:rsidP="006900CD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36" w:hanging="270"/>
              <w:rPr>
                <w:sz w:val="20"/>
                <w:szCs w:val="20"/>
              </w:rPr>
            </w:pPr>
            <w:r w:rsidRPr="006900CD">
              <w:rPr>
                <w:sz w:val="20"/>
                <w:szCs w:val="20"/>
              </w:rPr>
              <w:t xml:space="preserve">10:15 – 10:30: Lori Rhew – Public Health Foundational Capabilities Course developed in partnership with Buncombe County Health Department </w:t>
            </w:r>
          </w:p>
          <w:p w14:paraId="4336555F" w14:textId="44D01E27" w:rsidR="00D03F55" w:rsidRDefault="006900CD" w:rsidP="006900CD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36" w:hanging="270"/>
              <w:rPr>
                <w:sz w:val="20"/>
                <w:szCs w:val="20"/>
              </w:rPr>
            </w:pPr>
            <w:r w:rsidRPr="006900CD">
              <w:rPr>
                <w:sz w:val="20"/>
                <w:szCs w:val="20"/>
              </w:rPr>
              <w:t xml:space="preserve">10:30 – 10:45: </w:t>
            </w:r>
            <w:r w:rsidR="00D03F55">
              <w:rPr>
                <w:sz w:val="20"/>
                <w:szCs w:val="20"/>
              </w:rPr>
              <w:t>Zack Moore, EPI Updates</w:t>
            </w:r>
          </w:p>
          <w:p w14:paraId="0206EA33" w14:textId="71B2D0B7" w:rsidR="006900CD" w:rsidRDefault="00D03F55" w:rsidP="006900CD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3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 – 11:00: S</w:t>
            </w:r>
            <w:r w:rsidR="006900CD" w:rsidRPr="006900CD">
              <w:rPr>
                <w:sz w:val="20"/>
                <w:szCs w:val="20"/>
              </w:rPr>
              <w:t xml:space="preserve">haron Loza, DMI Updates </w:t>
            </w:r>
          </w:p>
          <w:p w14:paraId="77497E57" w14:textId="0D9882CA" w:rsidR="00A346DF" w:rsidRPr="006900CD" w:rsidRDefault="00A346DF" w:rsidP="006900CD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3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11:15: Marina Pieretti, Health Heroes on PBS</w:t>
            </w:r>
          </w:p>
          <w:p w14:paraId="0B7F3288" w14:textId="24567B70" w:rsidR="002962B7" w:rsidRPr="00A635F9" w:rsidRDefault="002962B7" w:rsidP="006900CD">
            <w:pPr>
              <w:spacing w:line="240" w:lineRule="auto"/>
              <w:ind w:left="156" w:hanging="90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240FB" w14:textId="77777777" w:rsidR="002962B7" w:rsidRDefault="002962B7" w:rsidP="00A635F9">
            <w:pPr>
              <w:spacing w:line="240" w:lineRule="auto"/>
              <w:ind w:left="-924" w:firstLine="294"/>
            </w:pPr>
          </w:p>
        </w:tc>
      </w:tr>
      <w:tr w:rsidR="007A0977" w14:paraId="3135B859" w14:textId="77777777" w:rsidTr="00FC0276">
        <w:trPr>
          <w:trHeight w:val="77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A54304" w14:textId="4E499AFA" w:rsidR="007A0977" w:rsidRPr="007A0977" w:rsidRDefault="007A0977" w:rsidP="007A097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 xml:space="preserve">12:00 </w:t>
            </w:r>
            <w:r w:rsidR="00062F54">
              <w:rPr>
                <w:b/>
                <w:bCs/>
                <w:sz w:val="20"/>
                <w:szCs w:val="20"/>
              </w:rPr>
              <w:t>p.m.</w:t>
            </w:r>
            <w:r w:rsidRPr="007A0977">
              <w:rPr>
                <w:b/>
                <w:bCs/>
                <w:sz w:val="20"/>
                <w:szCs w:val="20"/>
              </w:rPr>
              <w:t xml:space="preserve"> –</w:t>
            </w:r>
          </w:p>
          <w:p w14:paraId="044CC0B1" w14:textId="47DE2C68" w:rsidR="007A0977" w:rsidRDefault="007A0977" w:rsidP="007A0977">
            <w:pPr>
              <w:spacing w:line="240" w:lineRule="auto"/>
              <w:rPr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>1:30 p.m.</w:t>
            </w:r>
          </w:p>
        </w:tc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C4491E" w14:textId="15ED3720" w:rsidR="007A0977" w:rsidRPr="007A0977" w:rsidRDefault="007A0977" w:rsidP="007A0977">
            <w:pPr>
              <w:spacing w:line="240" w:lineRule="auto"/>
              <w:jc w:val="center"/>
              <w:rPr>
                <w:b/>
                <w:bCs/>
              </w:rPr>
            </w:pPr>
            <w:r w:rsidRPr="007A0977">
              <w:rPr>
                <w:b/>
                <w:bCs/>
              </w:rPr>
              <w:t>LUNCH ON YOUR OWN</w:t>
            </w:r>
          </w:p>
        </w:tc>
      </w:tr>
      <w:tr w:rsidR="007A0977" w14:paraId="5105DAAF" w14:textId="77777777" w:rsidTr="00FC0276">
        <w:trPr>
          <w:trHeight w:val="7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5E5F7" w14:textId="1A29B3DA" w:rsidR="007A0977" w:rsidRPr="007A0977" w:rsidRDefault="007A0977" w:rsidP="007A097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>1:30 p.m. –</w:t>
            </w:r>
          </w:p>
          <w:p w14:paraId="53B8239A" w14:textId="1FA5C01A" w:rsidR="007A0977" w:rsidRDefault="007A0977" w:rsidP="007A0977">
            <w:pPr>
              <w:spacing w:line="240" w:lineRule="auto"/>
              <w:rPr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>3:30 p.m.</w:t>
            </w:r>
          </w:p>
        </w:tc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38027" w14:textId="77777777" w:rsidR="007A0977" w:rsidRDefault="007A0977" w:rsidP="007A0977">
            <w:pPr>
              <w:spacing w:line="240" w:lineRule="auto"/>
              <w:rPr>
                <w:b/>
                <w:bCs/>
              </w:rPr>
            </w:pPr>
            <w:r w:rsidRPr="007A0977">
              <w:rPr>
                <w:b/>
                <w:bCs/>
              </w:rPr>
              <w:t>NCALHD Work Group Meetings</w:t>
            </w:r>
          </w:p>
          <w:p w14:paraId="32DFDBF3" w14:textId="722AED91" w:rsidR="007A1488" w:rsidRPr="007A0977" w:rsidRDefault="007A1488" w:rsidP="00FC0276">
            <w:pPr>
              <w:spacing w:line="240" w:lineRule="auto"/>
              <w:rPr>
                <w:b/>
                <w:bCs/>
              </w:rPr>
            </w:pPr>
          </w:p>
        </w:tc>
      </w:tr>
      <w:tr w:rsidR="009715BB" w14:paraId="2932F814" w14:textId="77777777" w:rsidTr="00FC0276">
        <w:trPr>
          <w:trHeight w:val="155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D0223A6" w14:textId="77777777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461E598B" w14:textId="77777777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 Gray</w:t>
            </w:r>
          </w:p>
          <w:p w14:paraId="155DF2DB" w14:textId="77777777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503A685D" w14:textId="334A2990" w:rsidR="009715BB" w:rsidRDefault="006900CD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  <w:p w14:paraId="6BC2A973" w14:textId="77777777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25EB8FAC" w14:textId="77777777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Blackwelder</w:t>
            </w:r>
          </w:p>
          <w:p w14:paraId="27666028" w14:textId="77777777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38CBA" w14:textId="77777777" w:rsidR="009715BB" w:rsidRDefault="009715BB" w:rsidP="00971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Health Department Performance Measures &amp; State Reporting Metrics</w:t>
            </w:r>
          </w:p>
          <w:p w14:paraId="1D83A7E3" w14:textId="77777777" w:rsidR="009715BB" w:rsidRDefault="009715BB" w:rsidP="00971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C82A2" w14:textId="126AB435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a common set of LHD performance measures to tell the local public health story.  Explore the need for new data systems.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C7284" w14:textId="5422781C" w:rsidR="009715BB" w:rsidRPr="00524661" w:rsidRDefault="00524661" w:rsidP="00524661">
            <w:pPr>
              <w:pStyle w:val="ListParagraph"/>
              <w:numPr>
                <w:ilvl w:val="0"/>
                <w:numId w:val="7"/>
              </w:numPr>
              <w:ind w:left="254" w:hanging="180"/>
              <w:rPr>
                <w:sz w:val="24"/>
                <w:szCs w:val="24"/>
              </w:rPr>
            </w:pPr>
            <w:r w:rsidRPr="00524661">
              <w:rPr>
                <w:sz w:val="24"/>
                <w:szCs w:val="24"/>
              </w:rPr>
              <w:t>HBCU Health Equity Data Consortium</w:t>
            </w:r>
            <w:r>
              <w:rPr>
                <w:sz w:val="24"/>
                <w:szCs w:val="24"/>
              </w:rPr>
              <w:t xml:space="preserve"> - </w:t>
            </w:r>
            <w:r w:rsidRPr="00524661">
              <w:rPr>
                <w:sz w:val="24"/>
                <w:szCs w:val="24"/>
              </w:rPr>
              <w:t>Dr. Jason Mose, PhD, NC A &amp; T State University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220D8" w14:textId="77777777" w:rsidR="009715BB" w:rsidRDefault="009715BB" w:rsidP="009715BB">
            <w:pPr>
              <w:spacing w:line="240" w:lineRule="auto"/>
            </w:pPr>
          </w:p>
        </w:tc>
      </w:tr>
      <w:tr w:rsidR="009715BB" w14:paraId="001E507E" w14:textId="77777777" w:rsidTr="00FC0276">
        <w:trPr>
          <w:trHeight w:val="206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335CE0" w14:textId="77777777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337EB0DA" w14:textId="77777777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 Greene</w:t>
            </w:r>
          </w:p>
          <w:p w14:paraId="1E536CDF" w14:textId="77777777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01845A0B" w14:textId="77777777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Howard</w:t>
            </w:r>
          </w:p>
          <w:p w14:paraId="4D7EFFDC" w14:textId="77777777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616ABD47" w14:textId="1C2A66AE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Becky Hughes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C2E0C" w14:textId="21B1D24B" w:rsidR="009715BB" w:rsidRDefault="009715BB" w:rsidP="00971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of Public Health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F79B8" w14:textId="3DDD39C0" w:rsidR="009715BB" w:rsidRDefault="009715BB" w:rsidP="009715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Support/inform the evolution and streamlining of AA programmatic support.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E3BFC" w14:textId="074A2794" w:rsidR="001E5BE8" w:rsidRPr="001E5BE8" w:rsidRDefault="001E5BE8" w:rsidP="001E5BE8">
            <w:pPr>
              <w:pStyle w:val="ListParagraph"/>
              <w:numPr>
                <w:ilvl w:val="0"/>
                <w:numId w:val="7"/>
              </w:numPr>
              <w:tabs>
                <w:tab w:val="left" w:pos="89"/>
              </w:tabs>
              <w:ind w:left="246" w:hanging="180"/>
            </w:pPr>
            <w:r w:rsidRPr="001E5BE8">
              <w:t>Updates from Doug</w:t>
            </w:r>
            <w:r>
              <w:t xml:space="preserve"> Urland</w:t>
            </w:r>
          </w:p>
          <w:p w14:paraId="13909499" w14:textId="3E6802C2" w:rsidR="001E5BE8" w:rsidRPr="001E5BE8" w:rsidRDefault="001E5BE8" w:rsidP="001E5BE8">
            <w:pPr>
              <w:pStyle w:val="ListParagraph"/>
              <w:numPr>
                <w:ilvl w:val="0"/>
                <w:numId w:val="7"/>
              </w:numPr>
              <w:tabs>
                <w:tab w:val="left" w:pos="89"/>
              </w:tabs>
              <w:ind w:left="246" w:hanging="180"/>
            </w:pPr>
            <w:r w:rsidRPr="001E5BE8">
              <w:t>HR 1 impacts discussion</w:t>
            </w:r>
          </w:p>
          <w:p w14:paraId="2CA16E0D" w14:textId="77777777" w:rsidR="001E5BE8" w:rsidRPr="001E5BE8" w:rsidRDefault="001E5BE8" w:rsidP="001E5BE8">
            <w:pPr>
              <w:pStyle w:val="ListParagraph"/>
              <w:numPr>
                <w:ilvl w:val="0"/>
                <w:numId w:val="7"/>
              </w:numPr>
              <w:tabs>
                <w:tab w:val="left" w:pos="89"/>
              </w:tabs>
              <w:ind w:left="246" w:hanging="180"/>
            </w:pPr>
            <w:r w:rsidRPr="001E5BE8">
              <w:t>Billing support discussion </w:t>
            </w:r>
          </w:p>
          <w:p w14:paraId="0FDD6F40" w14:textId="2C8AD1D2" w:rsidR="009715BB" w:rsidRDefault="009715BB" w:rsidP="001E5BE8">
            <w:pPr>
              <w:tabs>
                <w:tab w:val="left" w:pos="89"/>
              </w:tabs>
              <w:spacing w:line="240" w:lineRule="auto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0D7" w14:textId="1669AA5C" w:rsidR="009715BB" w:rsidRDefault="009715BB" w:rsidP="009715BB">
            <w:pPr>
              <w:spacing w:line="240" w:lineRule="auto"/>
            </w:pPr>
          </w:p>
        </w:tc>
      </w:tr>
      <w:tr w:rsidR="009715BB" w14:paraId="47B4B726" w14:textId="77777777" w:rsidTr="00FC0276">
        <w:trPr>
          <w:trHeight w:val="62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19AEDE" w14:textId="16954C5B" w:rsidR="009715BB" w:rsidRDefault="009715BB" w:rsidP="009715B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3:30 p.m. –</w:t>
            </w:r>
          </w:p>
          <w:p w14:paraId="7B09F1FC" w14:textId="2A062C2D" w:rsidR="009715BB" w:rsidRPr="002C2299" w:rsidRDefault="009715BB" w:rsidP="009715B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4:00 pm.</w:t>
            </w:r>
          </w:p>
        </w:tc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955A44" w14:textId="1A13302E" w:rsidR="009715BB" w:rsidRDefault="009715BB" w:rsidP="009715BB">
            <w:pPr>
              <w:spacing w:line="240" w:lineRule="auto"/>
              <w:rPr>
                <w:b/>
              </w:rPr>
            </w:pPr>
            <w:r>
              <w:rPr>
                <w:b/>
              </w:rPr>
              <w:t>NCALHD Open Discussion and Hot Topics</w:t>
            </w:r>
          </w:p>
        </w:tc>
      </w:tr>
    </w:tbl>
    <w:p w14:paraId="615D224B" w14:textId="48D82414" w:rsidR="00A9002E" w:rsidRPr="006C57DE" w:rsidRDefault="00FC0276" w:rsidP="00A9002E">
      <w:pPr>
        <w:tabs>
          <w:tab w:val="left" w:pos="6480"/>
        </w:tabs>
        <w:ind w:left="-900" w:right="-900"/>
        <w:jc w:val="center"/>
      </w:pPr>
      <w:r>
        <w:tab/>
      </w:r>
      <w:r>
        <w:tab/>
      </w:r>
    </w:p>
    <w:sectPr w:rsidR="00A9002E" w:rsidRPr="006C57DE" w:rsidSect="00910E1A">
      <w:headerReference w:type="default" r:id="rId8"/>
      <w:pgSz w:w="12240" w:h="15840"/>
      <w:pgMar w:top="28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32DC" w14:textId="77777777" w:rsidR="00EE2A42" w:rsidRDefault="00EE2A42" w:rsidP="00CA2DE1">
      <w:pPr>
        <w:spacing w:after="0" w:line="240" w:lineRule="auto"/>
      </w:pPr>
      <w:r>
        <w:separator/>
      </w:r>
    </w:p>
  </w:endnote>
  <w:endnote w:type="continuationSeparator" w:id="0">
    <w:p w14:paraId="08B7641B" w14:textId="77777777" w:rsidR="00EE2A42" w:rsidRDefault="00EE2A42" w:rsidP="00CA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63CA" w14:textId="77777777" w:rsidR="00EE2A42" w:rsidRDefault="00EE2A42" w:rsidP="00CA2DE1">
      <w:pPr>
        <w:spacing w:after="0" w:line="240" w:lineRule="auto"/>
      </w:pPr>
      <w:r>
        <w:separator/>
      </w:r>
    </w:p>
  </w:footnote>
  <w:footnote w:type="continuationSeparator" w:id="0">
    <w:p w14:paraId="74C3B182" w14:textId="77777777" w:rsidR="00EE2A42" w:rsidRDefault="00EE2A42" w:rsidP="00CA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B852" w14:textId="7760BAAF" w:rsidR="002C2299" w:rsidRDefault="002C2299" w:rsidP="002C2299">
    <w:pPr>
      <w:pStyle w:val="Title"/>
      <w:kinsoku w:val="0"/>
      <w:overflowPunct w:val="0"/>
      <w:ind w:left="-900" w:right="-900"/>
      <w:jc w:val="center"/>
      <w:rPr>
        <w:b/>
        <w:bCs/>
        <w:sz w:val="26"/>
        <w:szCs w:val="26"/>
      </w:rPr>
    </w:pPr>
  </w:p>
  <w:p w14:paraId="0E0BE6D8" w14:textId="619CA33B" w:rsidR="00910E1A" w:rsidRDefault="00910E1A" w:rsidP="002C2299">
    <w:pPr>
      <w:pStyle w:val="Title"/>
      <w:kinsoku w:val="0"/>
      <w:overflowPunct w:val="0"/>
      <w:ind w:left="-900" w:right="-900"/>
      <w:jc w:val="center"/>
      <w:rPr>
        <w:b/>
        <w:bCs/>
      </w:rPr>
    </w:pPr>
    <w:r>
      <w:rPr>
        <w:noProof/>
      </w:rPr>
      <w:drawing>
        <wp:inline distT="0" distB="0" distL="0" distR="0" wp14:anchorId="512F00EC" wp14:editId="13434C8E">
          <wp:extent cx="3102610" cy="769620"/>
          <wp:effectExtent l="0" t="0" r="2540" b="0"/>
          <wp:docPr id="124396924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2832" cy="76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D982C" w14:textId="68AE9EB8" w:rsidR="002C2299" w:rsidRPr="00ED45A5" w:rsidRDefault="002C2299" w:rsidP="002C2299">
    <w:pPr>
      <w:pStyle w:val="Title"/>
      <w:kinsoku w:val="0"/>
      <w:overflowPunct w:val="0"/>
      <w:ind w:left="-900" w:right="-900"/>
      <w:jc w:val="center"/>
      <w:rPr>
        <w:b/>
        <w:bCs/>
      </w:rPr>
    </w:pPr>
    <w:r w:rsidRPr="00ED45A5">
      <w:rPr>
        <w:b/>
        <w:bCs/>
      </w:rPr>
      <w:t>Work Group Meetings</w:t>
    </w:r>
  </w:p>
  <w:p w14:paraId="22139C43" w14:textId="314E5DDF" w:rsidR="002C2299" w:rsidRPr="00ED45A5" w:rsidRDefault="006900CD" w:rsidP="002C2299">
    <w:pPr>
      <w:spacing w:after="0" w:line="240" w:lineRule="aut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June 17</w:t>
    </w:r>
    <w:r w:rsidR="00F80F31">
      <w:rPr>
        <w:b/>
        <w:bCs/>
        <w:sz w:val="24"/>
        <w:szCs w:val="24"/>
      </w:rPr>
      <w:t>, 2026</w:t>
    </w:r>
  </w:p>
  <w:p w14:paraId="2B6FC4B0" w14:textId="4F5DBF6F" w:rsidR="00062F54" w:rsidRDefault="006900CD" w:rsidP="00062F54">
    <w:pPr>
      <w:spacing w:after="0" w:line="240" w:lineRule="aut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DPH, RTP, Conference Room 1115, 65 Moore Drive, Durham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20"/>
    <w:multiLevelType w:val="hybridMultilevel"/>
    <w:tmpl w:val="7314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1115"/>
    <w:multiLevelType w:val="hybridMultilevel"/>
    <w:tmpl w:val="E8721340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2BFD4F46"/>
    <w:multiLevelType w:val="hybridMultilevel"/>
    <w:tmpl w:val="E4120C96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2F917A4D"/>
    <w:multiLevelType w:val="hybridMultilevel"/>
    <w:tmpl w:val="AA7832B4"/>
    <w:lvl w:ilvl="0" w:tplc="DD72210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A3F9F"/>
    <w:multiLevelType w:val="multilevel"/>
    <w:tmpl w:val="FDDC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146D3D"/>
    <w:multiLevelType w:val="hybridMultilevel"/>
    <w:tmpl w:val="1DF4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23D2B"/>
    <w:multiLevelType w:val="hybridMultilevel"/>
    <w:tmpl w:val="C0B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035E7"/>
    <w:multiLevelType w:val="hybridMultilevel"/>
    <w:tmpl w:val="2F44B7D6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8" w15:restartNumberingAfterBreak="0">
    <w:nsid w:val="60DD4D6E"/>
    <w:multiLevelType w:val="hybridMultilevel"/>
    <w:tmpl w:val="5DC2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A3FEF"/>
    <w:multiLevelType w:val="hybridMultilevel"/>
    <w:tmpl w:val="09403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9D08B6"/>
    <w:multiLevelType w:val="hybridMultilevel"/>
    <w:tmpl w:val="042EB2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F5D0A6C"/>
    <w:multiLevelType w:val="hybridMultilevel"/>
    <w:tmpl w:val="2256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56AEB"/>
    <w:multiLevelType w:val="multilevel"/>
    <w:tmpl w:val="1246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715570">
    <w:abstractNumId w:val="5"/>
  </w:num>
  <w:num w:numId="2" w16cid:durableId="201089802">
    <w:abstractNumId w:val="0"/>
  </w:num>
  <w:num w:numId="3" w16cid:durableId="555703641">
    <w:abstractNumId w:val="10"/>
  </w:num>
  <w:num w:numId="4" w16cid:durableId="569002241">
    <w:abstractNumId w:val="8"/>
  </w:num>
  <w:num w:numId="5" w16cid:durableId="1173186808">
    <w:abstractNumId w:val="6"/>
  </w:num>
  <w:num w:numId="6" w16cid:durableId="1995260572">
    <w:abstractNumId w:val="11"/>
  </w:num>
  <w:num w:numId="7" w16cid:durableId="1889800726">
    <w:abstractNumId w:val="1"/>
  </w:num>
  <w:num w:numId="8" w16cid:durableId="452210639">
    <w:abstractNumId w:val="7"/>
  </w:num>
  <w:num w:numId="9" w16cid:durableId="178617923">
    <w:abstractNumId w:val="2"/>
  </w:num>
  <w:num w:numId="10" w16cid:durableId="1822427959">
    <w:abstractNumId w:val="12"/>
  </w:num>
  <w:num w:numId="11" w16cid:durableId="2129886776">
    <w:abstractNumId w:val="4"/>
  </w:num>
  <w:num w:numId="12" w16cid:durableId="345644343">
    <w:abstractNumId w:val="3"/>
  </w:num>
  <w:num w:numId="13" w16cid:durableId="743529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E1"/>
    <w:rsid w:val="00000EF3"/>
    <w:rsid w:val="0001343B"/>
    <w:rsid w:val="00016FE6"/>
    <w:rsid w:val="00062F54"/>
    <w:rsid w:val="0007112E"/>
    <w:rsid w:val="000A2A14"/>
    <w:rsid w:val="000C00AF"/>
    <w:rsid w:val="000C5D0F"/>
    <w:rsid w:val="000E1178"/>
    <w:rsid w:val="000E3093"/>
    <w:rsid w:val="00116A58"/>
    <w:rsid w:val="00117C56"/>
    <w:rsid w:val="00122721"/>
    <w:rsid w:val="00155AE8"/>
    <w:rsid w:val="0018262E"/>
    <w:rsid w:val="001D3B70"/>
    <w:rsid w:val="001E5BE8"/>
    <w:rsid w:val="002017DE"/>
    <w:rsid w:val="002962B7"/>
    <w:rsid w:val="002A1B80"/>
    <w:rsid w:val="002B4AB7"/>
    <w:rsid w:val="002C2299"/>
    <w:rsid w:val="002C5005"/>
    <w:rsid w:val="002E1A23"/>
    <w:rsid w:val="002F38F2"/>
    <w:rsid w:val="0036698B"/>
    <w:rsid w:val="00391E7D"/>
    <w:rsid w:val="003B11A0"/>
    <w:rsid w:val="003C3ADC"/>
    <w:rsid w:val="00440D9A"/>
    <w:rsid w:val="00445561"/>
    <w:rsid w:val="00445796"/>
    <w:rsid w:val="004824F4"/>
    <w:rsid w:val="004C2122"/>
    <w:rsid w:val="004D54C6"/>
    <w:rsid w:val="004E102C"/>
    <w:rsid w:val="00507265"/>
    <w:rsid w:val="00511285"/>
    <w:rsid w:val="0051543E"/>
    <w:rsid w:val="005176C3"/>
    <w:rsid w:val="0052168C"/>
    <w:rsid w:val="00524661"/>
    <w:rsid w:val="00537B70"/>
    <w:rsid w:val="0055603A"/>
    <w:rsid w:val="005812A9"/>
    <w:rsid w:val="005B1622"/>
    <w:rsid w:val="005F76E5"/>
    <w:rsid w:val="0060229E"/>
    <w:rsid w:val="0062628A"/>
    <w:rsid w:val="00652FEF"/>
    <w:rsid w:val="00683613"/>
    <w:rsid w:val="00686468"/>
    <w:rsid w:val="006900CD"/>
    <w:rsid w:val="006A0614"/>
    <w:rsid w:val="006B3D2C"/>
    <w:rsid w:val="006C57DE"/>
    <w:rsid w:val="006D6DD3"/>
    <w:rsid w:val="006E2421"/>
    <w:rsid w:val="00704B40"/>
    <w:rsid w:val="007571C4"/>
    <w:rsid w:val="0079333D"/>
    <w:rsid w:val="007A0977"/>
    <w:rsid w:val="007A1488"/>
    <w:rsid w:val="007C2F27"/>
    <w:rsid w:val="007C402E"/>
    <w:rsid w:val="007C5D43"/>
    <w:rsid w:val="007D2110"/>
    <w:rsid w:val="007D21D1"/>
    <w:rsid w:val="007E3EAF"/>
    <w:rsid w:val="007F5A55"/>
    <w:rsid w:val="0080390E"/>
    <w:rsid w:val="00820493"/>
    <w:rsid w:val="00834DA6"/>
    <w:rsid w:val="00842CB6"/>
    <w:rsid w:val="008906AD"/>
    <w:rsid w:val="00894F42"/>
    <w:rsid w:val="008967C4"/>
    <w:rsid w:val="008D2575"/>
    <w:rsid w:val="008F1F12"/>
    <w:rsid w:val="00910E1A"/>
    <w:rsid w:val="00935FA9"/>
    <w:rsid w:val="0096148E"/>
    <w:rsid w:val="0096196A"/>
    <w:rsid w:val="00966E7E"/>
    <w:rsid w:val="0096761D"/>
    <w:rsid w:val="009715BB"/>
    <w:rsid w:val="00986A96"/>
    <w:rsid w:val="00991BDE"/>
    <w:rsid w:val="009A5A90"/>
    <w:rsid w:val="009B7E3F"/>
    <w:rsid w:val="009D10E1"/>
    <w:rsid w:val="009D44AF"/>
    <w:rsid w:val="009E345B"/>
    <w:rsid w:val="00A03105"/>
    <w:rsid w:val="00A30CEF"/>
    <w:rsid w:val="00A346DF"/>
    <w:rsid w:val="00A4687C"/>
    <w:rsid w:val="00A635F9"/>
    <w:rsid w:val="00A65045"/>
    <w:rsid w:val="00A9002E"/>
    <w:rsid w:val="00AF3AF7"/>
    <w:rsid w:val="00B67257"/>
    <w:rsid w:val="00BE1BF6"/>
    <w:rsid w:val="00C00379"/>
    <w:rsid w:val="00C14327"/>
    <w:rsid w:val="00C7544E"/>
    <w:rsid w:val="00C832E1"/>
    <w:rsid w:val="00C87E19"/>
    <w:rsid w:val="00C94932"/>
    <w:rsid w:val="00CA2DE1"/>
    <w:rsid w:val="00CB15F2"/>
    <w:rsid w:val="00CC5C92"/>
    <w:rsid w:val="00D02734"/>
    <w:rsid w:val="00D03F55"/>
    <w:rsid w:val="00D05C11"/>
    <w:rsid w:val="00D10DE2"/>
    <w:rsid w:val="00D23611"/>
    <w:rsid w:val="00D472BC"/>
    <w:rsid w:val="00D6305C"/>
    <w:rsid w:val="00DE2228"/>
    <w:rsid w:val="00DF76DB"/>
    <w:rsid w:val="00E00749"/>
    <w:rsid w:val="00E25A63"/>
    <w:rsid w:val="00E967BA"/>
    <w:rsid w:val="00E96BFF"/>
    <w:rsid w:val="00E9752D"/>
    <w:rsid w:val="00EA2AF7"/>
    <w:rsid w:val="00EC02C6"/>
    <w:rsid w:val="00EC70F8"/>
    <w:rsid w:val="00ED45A5"/>
    <w:rsid w:val="00EE2A42"/>
    <w:rsid w:val="00EE4A0E"/>
    <w:rsid w:val="00F0717C"/>
    <w:rsid w:val="00F13AAB"/>
    <w:rsid w:val="00F155D1"/>
    <w:rsid w:val="00F35DAC"/>
    <w:rsid w:val="00F45D63"/>
    <w:rsid w:val="00F47E7B"/>
    <w:rsid w:val="00F62698"/>
    <w:rsid w:val="00F80F31"/>
    <w:rsid w:val="00FA5524"/>
    <w:rsid w:val="00FC0276"/>
    <w:rsid w:val="00FC41C2"/>
    <w:rsid w:val="00FF23E9"/>
    <w:rsid w:val="00FF4423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1014C"/>
  <w15:chartTrackingRefBased/>
  <w15:docId w15:val="{5190034F-ECBC-48A1-93AE-F6DD0A1C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D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E1"/>
  </w:style>
  <w:style w:type="paragraph" w:styleId="Footer">
    <w:name w:val="footer"/>
    <w:basedOn w:val="Normal"/>
    <w:link w:val="FooterChar"/>
    <w:uiPriority w:val="99"/>
    <w:unhideWhenUsed/>
    <w:rsid w:val="00CA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E1"/>
  </w:style>
  <w:style w:type="paragraph" w:styleId="Title">
    <w:name w:val="Title"/>
    <w:basedOn w:val="Normal"/>
    <w:next w:val="Normal"/>
    <w:link w:val="TitleChar"/>
    <w:uiPriority w:val="1"/>
    <w:qFormat/>
    <w:rsid w:val="00CA2DE1"/>
    <w:pPr>
      <w:autoSpaceDE w:val="0"/>
      <w:autoSpaceDN w:val="0"/>
      <w:adjustRightInd w:val="0"/>
      <w:spacing w:after="0" w:line="240" w:lineRule="auto"/>
      <w:ind w:left="6814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A2DE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4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0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68600367970100?p=Gal2xRsdKDDWqYK0h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Davis</dc:creator>
  <cp:keywords/>
  <dc:description/>
  <cp:lastModifiedBy>Karen Davis</cp:lastModifiedBy>
  <cp:revision>9</cp:revision>
  <cp:lastPrinted>2026-06-12T13:13:00Z</cp:lastPrinted>
  <dcterms:created xsi:type="dcterms:W3CDTF">2026-06-09T12:56:00Z</dcterms:created>
  <dcterms:modified xsi:type="dcterms:W3CDTF">2026-06-15T16:42:00Z</dcterms:modified>
</cp:coreProperties>
</file>