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21"/>
        <w:tblW w:w="111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1981"/>
        <w:gridCol w:w="1889"/>
        <w:gridCol w:w="3330"/>
        <w:gridCol w:w="2525"/>
      </w:tblGrid>
      <w:tr w:rsidR="002962B7" w14:paraId="54A25550" w14:textId="77777777" w:rsidTr="0052168C">
        <w:trPr>
          <w:trHeight w:val="2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1FD77" w14:textId="77777777" w:rsidR="002962B7" w:rsidRDefault="002962B7" w:rsidP="00A9002E">
            <w:pPr>
              <w:spacing w:line="240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1657C46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Work Group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5D4C30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Mission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0C791" w14:textId="77777777" w:rsidR="002962B7" w:rsidRDefault="002962B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Objectives this Month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33508DF" w14:textId="77777777" w:rsidR="002962B7" w:rsidRDefault="002962B7" w:rsidP="00A9002E">
            <w:pPr>
              <w:spacing w:line="240" w:lineRule="auto"/>
              <w:ind w:right="1062"/>
              <w:rPr>
                <w:b/>
              </w:rPr>
            </w:pPr>
            <w:r>
              <w:rPr>
                <w:b/>
              </w:rPr>
              <w:t>Notes/Action Items</w:t>
            </w:r>
          </w:p>
        </w:tc>
      </w:tr>
      <w:tr w:rsidR="002962B7" w14:paraId="1C43B228" w14:textId="77777777" w:rsidTr="0052168C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FB31A" w14:textId="3633367A" w:rsidR="002962B7" w:rsidRDefault="007A0977" w:rsidP="00A9002E">
            <w:pPr>
              <w:spacing w:line="240" w:lineRule="auto"/>
              <w:rPr>
                <w:b/>
              </w:rPr>
            </w:pPr>
            <w:r>
              <w:rPr>
                <w:b/>
              </w:rPr>
              <w:t>10:00</w:t>
            </w:r>
            <w:r w:rsidR="00ED45A5">
              <w:rPr>
                <w:b/>
              </w:rPr>
              <w:t xml:space="preserve"> am – </w:t>
            </w:r>
            <w:r>
              <w:rPr>
                <w:b/>
              </w:rPr>
              <w:t xml:space="preserve">12:00 </w:t>
            </w:r>
            <w:r w:rsidR="00062F54">
              <w:rPr>
                <w:b/>
              </w:rPr>
              <w:t>p.m.</w:t>
            </w:r>
          </w:p>
          <w:p w14:paraId="43500364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0E220C65" w14:textId="01A61D47" w:rsidR="002962B7" w:rsidRDefault="00A9002E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Brown</w:t>
            </w:r>
          </w:p>
          <w:p w14:paraId="6F9EFDE0" w14:textId="1CA256B3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D2884" w14:textId="33C96DF6" w:rsidR="002962B7" w:rsidRDefault="007A0977" w:rsidP="00A9002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 Reports</w:t>
            </w:r>
          </w:p>
          <w:p w14:paraId="417E5F74" w14:textId="21C4B8FA" w:rsidR="002962B7" w:rsidRPr="002C2299" w:rsidRDefault="009D10E1" w:rsidP="00A9002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i/>
                  <w:iCs/>
                  <w:sz w:val="24"/>
                  <w:szCs w:val="24"/>
                </w:rPr>
                <w:t>Click to join</w:t>
              </w:r>
            </w:hyperlink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0C055" w14:textId="77777777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 LHD Directors informed and connected to NCDHHS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6C9B" w14:textId="3E3C931B" w:rsidR="009A5A90" w:rsidRPr="009A5A90" w:rsidRDefault="009A5A90" w:rsidP="009A5A90">
            <w:pPr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>Healthy Communities AA Updates (Karen Stanley)</w:t>
            </w:r>
          </w:p>
          <w:p w14:paraId="27D349DB" w14:textId="29D758F4" w:rsidR="009A5A90" w:rsidRPr="009A5A90" w:rsidRDefault="009A5A90" w:rsidP="009A5A90">
            <w:pPr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WIC Leadership Introductions and Updates (Jennifer Bailey and Brian Hogan) </w:t>
            </w:r>
          </w:p>
          <w:p w14:paraId="6FC51E56" w14:textId="433A2AF1" w:rsidR="009A5A90" w:rsidRPr="009A5A90" w:rsidRDefault="009A5A90" w:rsidP="009A5A90">
            <w:pPr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EH Section Updates (Jon Fowlkes) </w:t>
            </w:r>
          </w:p>
          <w:p w14:paraId="7829C9E4" w14:textId="425EDDFC" w:rsidR="009A5A90" w:rsidRPr="009A5A90" w:rsidRDefault="009A5A90" w:rsidP="009A5A90">
            <w:pPr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State Lab Updates (Scott Shone) </w:t>
            </w:r>
          </w:p>
          <w:p w14:paraId="76332B62" w14:textId="7E3EB169" w:rsidR="009A5A90" w:rsidRPr="009A5A90" w:rsidRDefault="009A5A90" w:rsidP="009A5A90">
            <w:pPr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FDA Retail Food Standards Program (Melissa Ham) </w:t>
            </w:r>
          </w:p>
          <w:p w14:paraId="24143CAC" w14:textId="422D751B" w:rsidR="009A5A90" w:rsidRPr="009A5A90" w:rsidRDefault="009A5A90" w:rsidP="009A5A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Epi Section Updates (Zack Moore) </w:t>
            </w:r>
          </w:p>
          <w:p w14:paraId="376865E1" w14:textId="4BE284CD" w:rsidR="009A5A90" w:rsidRPr="009A5A90" w:rsidRDefault="009A5A90" w:rsidP="009A5A9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6"/>
              <w:rPr>
                <w:sz w:val="20"/>
                <w:szCs w:val="20"/>
              </w:rPr>
            </w:pPr>
            <w:r w:rsidRPr="009A5A90">
              <w:rPr>
                <w:sz w:val="20"/>
                <w:szCs w:val="20"/>
              </w:rPr>
              <w:t xml:space="preserve">Tropical Storm Helene AAR (Brian Combs and Sandi Bridges) </w:t>
            </w:r>
          </w:p>
          <w:p w14:paraId="0B7F3288" w14:textId="432AF810" w:rsidR="002962B7" w:rsidRDefault="002962B7" w:rsidP="00A9002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40FB" w14:textId="77777777" w:rsidR="002962B7" w:rsidRDefault="002962B7" w:rsidP="00A9002E">
            <w:pPr>
              <w:spacing w:line="240" w:lineRule="auto"/>
            </w:pPr>
          </w:p>
        </w:tc>
      </w:tr>
      <w:tr w:rsidR="007A0977" w14:paraId="3135B859" w14:textId="77777777" w:rsidTr="007A0977">
        <w:trPr>
          <w:trHeight w:val="77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54304" w14:textId="4E499AF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 xml:space="preserve">12:00 </w:t>
            </w:r>
            <w:r w:rsidR="00062F54">
              <w:rPr>
                <w:b/>
                <w:bCs/>
                <w:sz w:val="20"/>
                <w:szCs w:val="20"/>
              </w:rPr>
              <w:t>p.m.</w:t>
            </w:r>
            <w:r w:rsidRPr="007A0977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044CC0B1" w14:textId="47DE2C68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</w:t>
            </w:r>
          </w:p>
        </w:tc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4491E" w14:textId="15ED3720" w:rsidR="007A0977" w:rsidRPr="007A0977" w:rsidRDefault="007A0977" w:rsidP="007A0977">
            <w:pPr>
              <w:spacing w:line="240" w:lineRule="auto"/>
              <w:jc w:val="center"/>
              <w:rPr>
                <w:b/>
                <w:bCs/>
              </w:rPr>
            </w:pPr>
            <w:r w:rsidRPr="007A0977">
              <w:rPr>
                <w:b/>
                <w:bCs/>
              </w:rPr>
              <w:t>LUNCH ON YOUR OWN</w:t>
            </w:r>
          </w:p>
        </w:tc>
      </w:tr>
      <w:tr w:rsidR="007A0977" w14:paraId="5105DAAF" w14:textId="77777777" w:rsidTr="007A0977">
        <w:trPr>
          <w:trHeight w:val="7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5E5F7" w14:textId="1A29B3DA" w:rsidR="007A0977" w:rsidRPr="007A0977" w:rsidRDefault="007A0977" w:rsidP="007A097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1:30 p.m. –</w:t>
            </w:r>
          </w:p>
          <w:p w14:paraId="53B8239A" w14:textId="1FA5C01A" w:rsidR="007A0977" w:rsidRDefault="007A0977" w:rsidP="007A0977">
            <w:pPr>
              <w:spacing w:line="240" w:lineRule="auto"/>
              <w:rPr>
                <w:sz w:val="20"/>
                <w:szCs w:val="20"/>
              </w:rPr>
            </w:pPr>
            <w:r w:rsidRPr="007A0977">
              <w:rPr>
                <w:b/>
                <w:bCs/>
                <w:sz w:val="20"/>
                <w:szCs w:val="20"/>
              </w:rPr>
              <w:t>3:30 p.m.</w:t>
            </w:r>
          </w:p>
        </w:tc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FDBF3" w14:textId="722AED91" w:rsidR="007A0977" w:rsidRPr="007A0977" w:rsidRDefault="007A0977" w:rsidP="007A0977">
            <w:pPr>
              <w:spacing w:line="240" w:lineRule="auto"/>
              <w:rPr>
                <w:b/>
                <w:bCs/>
              </w:rPr>
            </w:pPr>
            <w:r w:rsidRPr="007A0977">
              <w:rPr>
                <w:b/>
                <w:bCs/>
              </w:rPr>
              <w:t>NCALHD Work Group Meetings</w:t>
            </w:r>
          </w:p>
        </w:tc>
      </w:tr>
      <w:tr w:rsidR="007D2110" w14:paraId="42944320" w14:textId="77777777" w:rsidTr="0052168C">
        <w:trPr>
          <w:trHeight w:val="181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1F8F4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1DB85E4B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Gray</w:t>
            </w:r>
          </w:p>
          <w:p w14:paraId="450618D2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15F30543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Koontz </w:t>
            </w:r>
          </w:p>
          <w:p w14:paraId="271D8E11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33DFFAE4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Blackwelder</w:t>
            </w:r>
          </w:p>
          <w:p w14:paraId="13DFE1C8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8D911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Health Department Performance Measures &amp; State Reporting Metrics</w:t>
            </w:r>
          </w:p>
          <w:p w14:paraId="0EE5670A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92A6" w14:textId="129C2BA8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common set of LHD performance measures to tell the local public health story.  Explore the need for new data systems.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6CC8D" w14:textId="2ED3845E" w:rsidR="0052168C" w:rsidRDefault="0052168C" w:rsidP="005216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6" w:hanging="156"/>
            </w:pPr>
            <w:r>
              <w:t>LHD Census and Local Appropriations:  Would health directors like to build better data? Rose Byrnes, NCIPH</w:t>
            </w:r>
          </w:p>
          <w:p w14:paraId="1AC85EF1" w14:textId="77777777" w:rsidR="0052168C" w:rsidRDefault="0052168C" w:rsidP="005216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6" w:hanging="156"/>
            </w:pPr>
            <w:r>
              <w:t>Feasibility of statewide survey for basic data – Amanda Blackwelder</w:t>
            </w:r>
          </w:p>
          <w:p w14:paraId="713C9DA1" w14:textId="3290D432" w:rsidR="0052168C" w:rsidRDefault="0052168C" w:rsidP="0052168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56" w:hanging="180"/>
            </w:pPr>
            <w:r>
              <w:t>Next Steps for Data, 3 Priority Measures for Health Directors – Wes Gray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1396" w14:textId="77777777" w:rsidR="007D2110" w:rsidRDefault="007D2110" w:rsidP="007D2110">
            <w:pPr>
              <w:spacing w:line="240" w:lineRule="auto"/>
            </w:pPr>
          </w:p>
        </w:tc>
      </w:tr>
      <w:tr w:rsidR="007D2110" w14:paraId="64A7D07D" w14:textId="77777777" w:rsidTr="0052168C">
        <w:trPr>
          <w:trHeight w:val="181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339E9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 Lisa Harrison</w:t>
            </w:r>
          </w:p>
          <w:p w14:paraId="40C18D1D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 TBD</w:t>
            </w:r>
          </w:p>
          <w:p w14:paraId="5C4F79D5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7001DA96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Milford</w:t>
            </w:r>
          </w:p>
          <w:p w14:paraId="1AA10D75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9026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Communication: Role &amp; Values of Public Health</w:t>
            </w:r>
          </w:p>
          <w:p w14:paraId="2F8E1101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F227C" w14:textId="2C45CBC3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public health for students, community groups, local elected officials.  Future vision/direction.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AE80E" w14:textId="45702AB4" w:rsidR="007D2110" w:rsidRDefault="00894F42" w:rsidP="00894F4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56" w:hanging="156"/>
            </w:pPr>
            <w:r w:rsidRPr="00894F42">
              <w:t>Revisiting the Communications Charter and Goals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5486A" w14:textId="77777777" w:rsidR="007D2110" w:rsidRDefault="007D2110" w:rsidP="007D2110">
            <w:pPr>
              <w:spacing w:line="240" w:lineRule="auto"/>
            </w:pPr>
          </w:p>
        </w:tc>
      </w:tr>
      <w:tr w:rsidR="007D2110" w14:paraId="512106AD" w14:textId="77777777" w:rsidTr="0052168C">
        <w:trPr>
          <w:trHeight w:val="155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70BA11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  <w:p w14:paraId="559EFD7C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 Greene</w:t>
            </w:r>
          </w:p>
          <w:p w14:paraId="4F6F59AF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7DD06E08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Howard</w:t>
            </w:r>
          </w:p>
          <w:p w14:paraId="401A127B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2D68792E" w14:textId="4343CFFA" w:rsidR="007D2110" w:rsidRPr="00D6305C" w:rsidRDefault="007D2110" w:rsidP="007D2110">
            <w:pPr>
              <w:spacing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Becky Hughes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A35E" w14:textId="1B8E74C0" w:rsidR="007D2110" w:rsidRPr="000C5D0F" w:rsidRDefault="007D2110" w:rsidP="007D2110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of Public Health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15D4" w14:textId="4321B5CD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Support/inform the evolution and streamlining of AA programmatic support.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DEE8" w14:textId="35DAE20C" w:rsidR="00EC02C6" w:rsidRPr="00EC02C6" w:rsidRDefault="00EC02C6" w:rsidP="00EC02C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56" w:hanging="180"/>
            </w:pPr>
            <w:r w:rsidRPr="00EC02C6">
              <w:t>Review priorities for Funding W</w:t>
            </w:r>
            <w:r>
              <w:t xml:space="preserve">ork </w:t>
            </w:r>
            <w:r w:rsidRPr="00EC02C6">
              <w:t>G</w:t>
            </w:r>
            <w:r>
              <w:t>roup</w:t>
            </w:r>
          </w:p>
          <w:p w14:paraId="5C094D7C" w14:textId="5C877D40" w:rsidR="00EC02C6" w:rsidRPr="00EC02C6" w:rsidRDefault="00EC02C6" w:rsidP="00EC02C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56" w:hanging="180"/>
            </w:pPr>
            <w:r w:rsidRPr="00EC02C6">
              <w:t>Funding issues to put on your radar </w:t>
            </w:r>
          </w:p>
          <w:p w14:paraId="57874FDB" w14:textId="7AB65F32" w:rsidR="007D2110" w:rsidRDefault="007D2110" w:rsidP="007D2110">
            <w:pPr>
              <w:spacing w:line="240" w:lineRule="auto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F5AF3" w14:textId="77777777" w:rsidR="007D2110" w:rsidRDefault="007D2110" w:rsidP="007D2110">
            <w:pPr>
              <w:spacing w:line="240" w:lineRule="auto"/>
            </w:pPr>
          </w:p>
        </w:tc>
      </w:tr>
      <w:tr w:rsidR="007D2110" w14:paraId="7976FFFF" w14:textId="77777777" w:rsidTr="0052168C">
        <w:trPr>
          <w:trHeight w:val="20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185ECD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Facilitator:</w:t>
            </w:r>
          </w:p>
          <w:p w14:paraId="40F99E16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Janet Clayton</w:t>
            </w:r>
          </w:p>
          <w:p w14:paraId="43329400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Influencer:</w:t>
            </w:r>
          </w:p>
          <w:p w14:paraId="06648DF5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McCracken</w:t>
            </w:r>
          </w:p>
          <w:p w14:paraId="5AA6AE31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Strategist:</w:t>
            </w:r>
          </w:p>
          <w:p w14:paraId="477584DD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Brassington</w:t>
            </w:r>
          </w:p>
          <w:p w14:paraId="0276DDD1" w14:textId="77777777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</w:p>
          <w:p w14:paraId="4F11EAEE" w14:textId="118F4935" w:rsidR="007D2110" w:rsidRPr="00D6305C" w:rsidRDefault="007D2110" w:rsidP="007D2110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85200" w14:textId="77777777" w:rsidR="007D2110" w:rsidRDefault="007D2110" w:rsidP="007D21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Workforce Recruitment and Retention</w:t>
            </w:r>
          </w:p>
          <w:p w14:paraId="7D6E9CED" w14:textId="44E83A3F" w:rsidR="007D2110" w:rsidRPr="000C5D0F" w:rsidRDefault="007D2110" w:rsidP="007D2110">
            <w:pPr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2297" w14:textId="16DE90E3" w:rsidR="007D2110" w:rsidRDefault="007D2110" w:rsidP="007D211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Evolve/Support current workforce.  Update OSHR job specs.  Shape future workforce.  Conduct a workforce study.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9E09F" w14:textId="77777777" w:rsidR="00F13AAB" w:rsidRPr="00F13AAB" w:rsidRDefault="00F13AAB" w:rsidP="00F13AA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6" w:hanging="180"/>
            </w:pPr>
            <w:r w:rsidRPr="00F13AAB">
              <w:t>Emergency Preparedness Position Discussion</w:t>
            </w:r>
          </w:p>
          <w:p w14:paraId="3646C350" w14:textId="77777777" w:rsidR="007D2110" w:rsidRDefault="007D2110" w:rsidP="00EC02C6">
            <w:pPr>
              <w:spacing w:line="240" w:lineRule="auto"/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057" w14:textId="77777777" w:rsidR="007D2110" w:rsidRDefault="007D2110" w:rsidP="007D2110">
            <w:pPr>
              <w:spacing w:line="240" w:lineRule="auto"/>
            </w:pPr>
          </w:p>
        </w:tc>
      </w:tr>
      <w:tr w:rsidR="007D2110" w14:paraId="47B4B726" w14:textId="77777777" w:rsidTr="00062F54">
        <w:trPr>
          <w:trHeight w:val="62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19AEDE" w14:textId="16954C5B" w:rsidR="007D2110" w:rsidRDefault="007D2110" w:rsidP="007D2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3:30 p.m. –</w:t>
            </w:r>
          </w:p>
          <w:p w14:paraId="7B09F1FC" w14:textId="2A062C2D" w:rsidR="007D2110" w:rsidRPr="002C2299" w:rsidRDefault="007D2110" w:rsidP="007D21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4:00 pm.</w:t>
            </w:r>
          </w:p>
        </w:tc>
        <w:tc>
          <w:tcPr>
            <w:tcW w:w="9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955A44" w14:textId="1A13302E" w:rsidR="007D2110" w:rsidRDefault="007D2110" w:rsidP="007D2110">
            <w:pPr>
              <w:spacing w:line="240" w:lineRule="auto"/>
              <w:rPr>
                <w:b/>
              </w:rPr>
            </w:pPr>
            <w:r>
              <w:rPr>
                <w:b/>
              </w:rPr>
              <w:t>NCALHD Open Discussion and Hot Topics</w:t>
            </w:r>
          </w:p>
        </w:tc>
      </w:tr>
    </w:tbl>
    <w:p w14:paraId="00B5D0F0" w14:textId="4EF7D774" w:rsidR="006C57DE" w:rsidRDefault="006C57DE" w:rsidP="00A9002E">
      <w:pPr>
        <w:tabs>
          <w:tab w:val="left" w:pos="6480"/>
        </w:tabs>
        <w:ind w:left="-900" w:right="-900"/>
        <w:jc w:val="center"/>
      </w:pPr>
    </w:p>
    <w:p w14:paraId="615D224B" w14:textId="77777777" w:rsidR="00A9002E" w:rsidRPr="006C57DE" w:rsidRDefault="00A9002E" w:rsidP="00A9002E">
      <w:pPr>
        <w:tabs>
          <w:tab w:val="left" w:pos="6480"/>
        </w:tabs>
        <w:ind w:left="-900" w:right="-900"/>
        <w:jc w:val="center"/>
      </w:pPr>
    </w:p>
    <w:sectPr w:rsidR="00A9002E" w:rsidRPr="006C57DE" w:rsidSect="00062F54">
      <w:headerReference w:type="default" r:id="rId8"/>
      <w:pgSz w:w="12240" w:h="15840"/>
      <w:pgMar w:top="432" w:right="144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604D" w14:textId="77777777" w:rsidR="002C5005" w:rsidRDefault="002C5005" w:rsidP="00CA2DE1">
      <w:pPr>
        <w:spacing w:after="0" w:line="240" w:lineRule="auto"/>
      </w:pPr>
      <w:r>
        <w:separator/>
      </w:r>
    </w:p>
  </w:endnote>
  <w:endnote w:type="continuationSeparator" w:id="0">
    <w:p w14:paraId="2B7598B1" w14:textId="77777777" w:rsidR="002C5005" w:rsidRDefault="002C5005" w:rsidP="00CA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AC98" w14:textId="77777777" w:rsidR="002C5005" w:rsidRDefault="002C5005" w:rsidP="00CA2DE1">
      <w:pPr>
        <w:spacing w:after="0" w:line="240" w:lineRule="auto"/>
      </w:pPr>
      <w:r>
        <w:separator/>
      </w:r>
    </w:p>
  </w:footnote>
  <w:footnote w:type="continuationSeparator" w:id="0">
    <w:p w14:paraId="3D38C47C" w14:textId="77777777" w:rsidR="002C5005" w:rsidRDefault="002C5005" w:rsidP="00CA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852" w14:textId="77777777" w:rsidR="002C2299" w:rsidRDefault="00CA2DE1" w:rsidP="002C2299">
    <w:pPr>
      <w:pStyle w:val="Title"/>
      <w:kinsoku w:val="0"/>
      <w:overflowPunct w:val="0"/>
      <w:ind w:left="-900" w:right="-900"/>
      <w:jc w:val="center"/>
      <w:rPr>
        <w:b/>
        <w:bCs/>
        <w:sz w:val="26"/>
        <w:szCs w:val="26"/>
      </w:rPr>
    </w:pPr>
    <w:r>
      <w:rPr>
        <w:noProof/>
      </w:rPr>
      <w:drawing>
        <wp:inline distT="0" distB="0" distL="0" distR="0" wp14:anchorId="146C0E79" wp14:editId="375E85DE">
          <wp:extent cx="3102610" cy="769620"/>
          <wp:effectExtent l="0" t="0" r="254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832" cy="7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D982C" w14:textId="1DD169F6" w:rsidR="002C2299" w:rsidRPr="00ED45A5" w:rsidRDefault="002C2299" w:rsidP="002C2299">
    <w:pPr>
      <w:pStyle w:val="Title"/>
      <w:kinsoku w:val="0"/>
      <w:overflowPunct w:val="0"/>
      <w:ind w:left="-900" w:right="-900"/>
      <w:jc w:val="center"/>
      <w:rPr>
        <w:b/>
        <w:bCs/>
      </w:rPr>
    </w:pPr>
    <w:r w:rsidRPr="00ED45A5">
      <w:rPr>
        <w:b/>
        <w:bCs/>
      </w:rPr>
      <w:t>Work Group Meetings</w:t>
    </w:r>
  </w:p>
  <w:p w14:paraId="22139C43" w14:textId="4FB9C5DC" w:rsidR="002C2299" w:rsidRPr="00ED45A5" w:rsidRDefault="007D2110" w:rsidP="002C2299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October 15, 2025</w:t>
    </w:r>
  </w:p>
  <w:p w14:paraId="2B6FC4B0" w14:textId="4B34B54E" w:rsidR="00062F54" w:rsidRDefault="007D2110" w:rsidP="00062F54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Cardinal Room, DPH, 5605 Six Forks Road, Raleigh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20"/>
    <w:multiLevelType w:val="hybridMultilevel"/>
    <w:tmpl w:val="7314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6D3D"/>
    <w:multiLevelType w:val="hybridMultilevel"/>
    <w:tmpl w:val="1DF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23D2B"/>
    <w:multiLevelType w:val="hybridMultilevel"/>
    <w:tmpl w:val="C0B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D4D6E"/>
    <w:multiLevelType w:val="hybridMultilevel"/>
    <w:tmpl w:val="5DC2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D08B6"/>
    <w:multiLevelType w:val="hybridMultilevel"/>
    <w:tmpl w:val="042E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D0A6C"/>
    <w:multiLevelType w:val="hybridMultilevel"/>
    <w:tmpl w:val="2256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15570">
    <w:abstractNumId w:val="1"/>
  </w:num>
  <w:num w:numId="2" w16cid:durableId="201089802">
    <w:abstractNumId w:val="0"/>
  </w:num>
  <w:num w:numId="3" w16cid:durableId="555703641">
    <w:abstractNumId w:val="4"/>
  </w:num>
  <w:num w:numId="4" w16cid:durableId="569002241">
    <w:abstractNumId w:val="3"/>
  </w:num>
  <w:num w:numId="5" w16cid:durableId="1173186808">
    <w:abstractNumId w:val="2"/>
  </w:num>
  <w:num w:numId="6" w16cid:durableId="1995260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E1"/>
    <w:rsid w:val="00000EF3"/>
    <w:rsid w:val="0001343B"/>
    <w:rsid w:val="00016FE6"/>
    <w:rsid w:val="00062F54"/>
    <w:rsid w:val="000C5D0F"/>
    <w:rsid w:val="000E3093"/>
    <w:rsid w:val="00117C56"/>
    <w:rsid w:val="00122721"/>
    <w:rsid w:val="001D3B70"/>
    <w:rsid w:val="002017DE"/>
    <w:rsid w:val="002962B7"/>
    <w:rsid w:val="002C2299"/>
    <w:rsid w:val="002C5005"/>
    <w:rsid w:val="003B11A0"/>
    <w:rsid w:val="004824F4"/>
    <w:rsid w:val="004C2122"/>
    <w:rsid w:val="005176C3"/>
    <w:rsid w:val="0052168C"/>
    <w:rsid w:val="005812A9"/>
    <w:rsid w:val="005F76E5"/>
    <w:rsid w:val="0060229E"/>
    <w:rsid w:val="00683613"/>
    <w:rsid w:val="00686468"/>
    <w:rsid w:val="006C57DE"/>
    <w:rsid w:val="006D6DD3"/>
    <w:rsid w:val="006E2421"/>
    <w:rsid w:val="00704B40"/>
    <w:rsid w:val="007A0977"/>
    <w:rsid w:val="007D2110"/>
    <w:rsid w:val="007E3EAF"/>
    <w:rsid w:val="00842CB6"/>
    <w:rsid w:val="008906AD"/>
    <w:rsid w:val="00894F42"/>
    <w:rsid w:val="0096196A"/>
    <w:rsid w:val="00991BDE"/>
    <w:rsid w:val="009A5A90"/>
    <w:rsid w:val="009D10E1"/>
    <w:rsid w:val="00A03105"/>
    <w:rsid w:val="00A9002E"/>
    <w:rsid w:val="00C00379"/>
    <w:rsid w:val="00C94932"/>
    <w:rsid w:val="00CA2DE1"/>
    <w:rsid w:val="00D23611"/>
    <w:rsid w:val="00D6305C"/>
    <w:rsid w:val="00E00749"/>
    <w:rsid w:val="00E9752D"/>
    <w:rsid w:val="00EC02C6"/>
    <w:rsid w:val="00EC70F8"/>
    <w:rsid w:val="00ED45A5"/>
    <w:rsid w:val="00F0717C"/>
    <w:rsid w:val="00F13AAB"/>
    <w:rsid w:val="00F62698"/>
    <w:rsid w:val="00FA5524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1014C"/>
  <w15:chartTrackingRefBased/>
  <w15:docId w15:val="{5190034F-ECBC-48A1-93AE-F6DD0A1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E1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D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E1"/>
  </w:style>
  <w:style w:type="paragraph" w:styleId="Footer">
    <w:name w:val="footer"/>
    <w:basedOn w:val="Normal"/>
    <w:link w:val="FooterChar"/>
    <w:uiPriority w:val="99"/>
    <w:unhideWhenUsed/>
    <w:rsid w:val="00CA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E1"/>
  </w:style>
  <w:style w:type="paragraph" w:styleId="Title">
    <w:name w:val="Title"/>
    <w:basedOn w:val="Normal"/>
    <w:next w:val="Normal"/>
    <w:link w:val="TitleChar"/>
    <w:uiPriority w:val="1"/>
    <w:qFormat/>
    <w:rsid w:val="00CA2DE1"/>
    <w:pPr>
      <w:autoSpaceDE w:val="0"/>
      <w:autoSpaceDN w:val="0"/>
      <w:adjustRightInd w:val="0"/>
      <w:spacing w:after="0" w:line="240" w:lineRule="auto"/>
      <w:ind w:left="6814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A2D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4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080985324?pwd=NiUyZFvTFsdFnNmULxHkFrjdQIQARt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Davis</dc:creator>
  <cp:keywords/>
  <dc:description/>
  <cp:lastModifiedBy>Karen Davis</cp:lastModifiedBy>
  <cp:revision>13</cp:revision>
  <cp:lastPrinted>2025-10-13T15:40:00Z</cp:lastPrinted>
  <dcterms:created xsi:type="dcterms:W3CDTF">2025-10-01T13:35:00Z</dcterms:created>
  <dcterms:modified xsi:type="dcterms:W3CDTF">2025-10-13T15:40:00Z</dcterms:modified>
</cp:coreProperties>
</file>